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23" w:rsidRDefault="002300DF" w:rsidP="000B4846">
      <w:pPr>
        <w:pStyle w:val="NoSpacing"/>
        <w:jc w:val="center"/>
        <w:rPr>
          <w:rFonts w:ascii="Arial" w:hAnsi="Arial" w:cs="Arial"/>
          <w:b/>
          <w:sz w:val="28"/>
        </w:rPr>
      </w:pPr>
      <w:r w:rsidRPr="000B4846">
        <w:rPr>
          <w:rFonts w:ascii="Arial" w:hAnsi="Arial" w:cs="Arial"/>
          <w:b/>
          <w:sz w:val="28"/>
        </w:rPr>
        <w:t xml:space="preserve">Application for </w:t>
      </w:r>
      <w:r w:rsidR="003C5093" w:rsidRPr="000B4846">
        <w:rPr>
          <w:rFonts w:ascii="Arial" w:hAnsi="Arial" w:cs="Arial"/>
          <w:b/>
          <w:sz w:val="28"/>
        </w:rPr>
        <w:t>Extra Compensation</w:t>
      </w:r>
      <w:r w:rsidR="00116D23">
        <w:rPr>
          <w:rFonts w:ascii="Arial" w:hAnsi="Arial" w:cs="Arial"/>
          <w:b/>
          <w:sz w:val="28"/>
        </w:rPr>
        <w:t xml:space="preserve"> for Development of</w:t>
      </w:r>
    </w:p>
    <w:p w:rsidR="000F673D" w:rsidRPr="000B4846" w:rsidRDefault="006B4B14" w:rsidP="000B4846">
      <w:pPr>
        <w:pStyle w:val="NoSpacing"/>
        <w:jc w:val="center"/>
        <w:rPr>
          <w:rFonts w:ascii="Arial" w:hAnsi="Arial" w:cs="Arial"/>
          <w:b/>
          <w:sz w:val="28"/>
        </w:rPr>
      </w:pPr>
      <w:proofErr w:type="gramStart"/>
      <w:r w:rsidRPr="000B4846">
        <w:rPr>
          <w:rFonts w:ascii="Arial" w:hAnsi="Arial" w:cs="Arial"/>
          <w:b/>
          <w:sz w:val="28"/>
        </w:rPr>
        <w:t>a</w:t>
      </w:r>
      <w:proofErr w:type="gramEnd"/>
      <w:r w:rsidR="00116D23">
        <w:rPr>
          <w:rFonts w:ascii="Arial" w:hAnsi="Arial" w:cs="Arial"/>
          <w:b/>
          <w:sz w:val="28"/>
        </w:rPr>
        <w:t xml:space="preserve"> Fully Online o</w:t>
      </w:r>
      <w:r w:rsidR="000B4846" w:rsidRPr="000B4846">
        <w:rPr>
          <w:rFonts w:ascii="Arial" w:hAnsi="Arial" w:cs="Arial"/>
          <w:b/>
          <w:sz w:val="28"/>
        </w:rPr>
        <w:t>r Hybrid/Blended</w:t>
      </w:r>
      <w:r w:rsidRPr="000B4846">
        <w:rPr>
          <w:rFonts w:ascii="Arial" w:hAnsi="Arial" w:cs="Arial"/>
          <w:b/>
          <w:sz w:val="28"/>
        </w:rPr>
        <w:t xml:space="preserve"> Co</w:t>
      </w:r>
      <w:r w:rsidR="00116D23">
        <w:rPr>
          <w:rFonts w:ascii="Arial" w:hAnsi="Arial" w:cs="Arial"/>
          <w:b/>
          <w:sz w:val="28"/>
        </w:rPr>
        <w:t>urse</w:t>
      </w:r>
    </w:p>
    <w:p w:rsidR="002300DF" w:rsidRPr="000B4846" w:rsidRDefault="002300DF" w:rsidP="000B4846">
      <w:pPr>
        <w:pStyle w:val="NoSpacing"/>
        <w:rPr>
          <w:rFonts w:ascii="Arial" w:hAnsi="Arial" w:cs="Arial"/>
        </w:rPr>
      </w:pPr>
    </w:p>
    <w:p w:rsidR="002F7A97" w:rsidRDefault="006B4B14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Please refer to the procedure for applying for this </w:t>
      </w:r>
      <w:r w:rsidR="003C5093" w:rsidRPr="000B4846">
        <w:rPr>
          <w:rFonts w:ascii="Arial" w:hAnsi="Arial" w:cs="Arial"/>
        </w:rPr>
        <w:t>extra compensation</w:t>
      </w:r>
      <w:r w:rsidRPr="000B4846">
        <w:rPr>
          <w:rFonts w:ascii="Arial" w:hAnsi="Arial" w:cs="Arial"/>
        </w:rPr>
        <w:t xml:space="preserve"> as published in the UNM-Valencia Instructional Council Policies Manual</w:t>
      </w:r>
      <w:r w:rsidR="000B4846">
        <w:rPr>
          <w:rFonts w:ascii="Arial" w:hAnsi="Arial" w:cs="Arial"/>
        </w:rPr>
        <w:t>.</w:t>
      </w:r>
    </w:p>
    <w:p w:rsidR="000B4846" w:rsidRPr="000B4846" w:rsidRDefault="000B4846" w:rsidP="000B4846">
      <w:pPr>
        <w:pStyle w:val="NoSpacing"/>
        <w:rPr>
          <w:rFonts w:ascii="Arial" w:hAnsi="Arial" w:cs="Arial"/>
        </w:rPr>
      </w:pPr>
    </w:p>
    <w:p w:rsidR="002F7A97" w:rsidRPr="00116D23" w:rsidRDefault="00536EAF" w:rsidP="000B4846">
      <w:pPr>
        <w:pStyle w:val="NoSpacing"/>
        <w:rPr>
          <w:rFonts w:ascii="Arial" w:hAnsi="Arial" w:cs="Arial"/>
          <w:b/>
          <w:u w:val="single"/>
        </w:rPr>
      </w:pPr>
      <w:r w:rsidRPr="00116D23">
        <w:rPr>
          <w:rFonts w:ascii="Arial" w:hAnsi="Arial" w:cs="Arial"/>
          <w:b/>
          <w:u w:val="single"/>
        </w:rPr>
        <w:t>Faculty Member</w:t>
      </w:r>
      <w:r w:rsidR="000B4846" w:rsidRPr="00116D23">
        <w:rPr>
          <w:rFonts w:ascii="Arial" w:hAnsi="Arial" w:cs="Arial"/>
          <w:b/>
          <w:u w:val="single"/>
        </w:rPr>
        <w:t>,</w:t>
      </w:r>
      <w:r w:rsidRPr="00116D23">
        <w:rPr>
          <w:rFonts w:ascii="Arial" w:hAnsi="Arial" w:cs="Arial"/>
          <w:b/>
          <w:u w:val="single"/>
        </w:rPr>
        <w:t xml:space="preserve"> p</w:t>
      </w:r>
      <w:r w:rsidR="002F7A97" w:rsidRPr="00116D23">
        <w:rPr>
          <w:rFonts w:ascii="Arial" w:hAnsi="Arial" w:cs="Arial"/>
          <w:b/>
          <w:u w:val="single"/>
        </w:rPr>
        <w:t>lease fill in the following</w:t>
      </w:r>
      <w:r w:rsidR="000B4846" w:rsidRPr="00116D23">
        <w:rPr>
          <w:rFonts w:ascii="Arial" w:hAnsi="Arial" w:cs="Arial"/>
          <w:b/>
          <w:u w:val="single"/>
        </w:rPr>
        <w:t>:</w:t>
      </w:r>
    </w:p>
    <w:p w:rsidR="003D3590" w:rsidRPr="000B4846" w:rsidRDefault="003D3590" w:rsidP="000B4846">
      <w:pPr>
        <w:pStyle w:val="NoSpacing"/>
        <w:rPr>
          <w:rFonts w:ascii="Arial" w:hAnsi="Arial" w:cs="Arial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55"/>
        <w:gridCol w:w="1224"/>
        <w:gridCol w:w="487"/>
        <w:gridCol w:w="214"/>
        <w:gridCol w:w="3330"/>
        <w:gridCol w:w="90"/>
        <w:gridCol w:w="1530"/>
      </w:tblGrid>
      <w:tr w:rsidR="003D3590" w:rsidRPr="000B4846" w:rsidTr="000B4846">
        <w:tc>
          <w:tcPr>
            <w:tcW w:w="4466" w:type="dxa"/>
            <w:gridSpan w:val="3"/>
            <w:vAlign w:val="center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 xml:space="preserve">Faculty member’s name </w:t>
            </w:r>
            <w:r w:rsidR="000B4846" w:rsidRPr="000B4846">
              <w:rPr>
                <w:rFonts w:ascii="Arial" w:hAnsi="Arial" w:cs="Arial"/>
                <w:b/>
              </w:rPr>
              <w:t>(print or type)</w:t>
            </w:r>
          </w:p>
        </w:tc>
        <w:tc>
          <w:tcPr>
            <w:tcW w:w="5164" w:type="dxa"/>
            <w:gridSpan w:val="4"/>
            <w:vAlign w:val="center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>Faculty member’s UNM banner ID number</w:t>
            </w:r>
          </w:p>
        </w:tc>
      </w:tr>
      <w:tr w:rsidR="003D3590" w:rsidRPr="000B4846" w:rsidTr="000B4846">
        <w:tc>
          <w:tcPr>
            <w:tcW w:w="4466" w:type="dxa"/>
            <w:gridSpan w:val="3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64" w:type="dxa"/>
            <w:gridSpan w:val="4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3D3590" w:rsidRPr="000B4846" w:rsidTr="000B4846">
        <w:tc>
          <w:tcPr>
            <w:tcW w:w="8010" w:type="dxa"/>
            <w:gridSpan w:val="5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Semester or year completed approved training (provide documentation if received training somewher</w:t>
            </w:r>
            <w:r w:rsidR="000B4846">
              <w:rPr>
                <w:rFonts w:ascii="Arial" w:hAnsi="Arial" w:cs="Arial"/>
              </w:rPr>
              <w:t>e else other than UNM-Valencia)</w:t>
            </w:r>
          </w:p>
        </w:tc>
        <w:tc>
          <w:tcPr>
            <w:tcW w:w="1620" w:type="dxa"/>
            <w:gridSpan w:val="2"/>
          </w:tcPr>
          <w:p w:rsidR="003D3590" w:rsidRPr="000B4846" w:rsidRDefault="000B4846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>Year:</w:t>
            </w:r>
          </w:p>
        </w:tc>
      </w:tr>
      <w:tr w:rsidR="003D3590" w:rsidRPr="000B4846" w:rsidTr="000B4846">
        <w:tc>
          <w:tcPr>
            <w:tcW w:w="3979" w:type="dxa"/>
            <w:gridSpan w:val="2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  <w:b/>
              </w:rPr>
              <w:t xml:space="preserve">Course </w:t>
            </w:r>
            <w:r w:rsidR="000B4846" w:rsidRPr="000B4846">
              <w:rPr>
                <w:rFonts w:ascii="Arial" w:hAnsi="Arial" w:cs="Arial"/>
                <w:b/>
              </w:rPr>
              <w:t>proposed for development</w:t>
            </w:r>
            <w:r w:rsidR="000B4846">
              <w:rPr>
                <w:rFonts w:ascii="Arial" w:hAnsi="Arial" w:cs="Arial"/>
              </w:rPr>
              <w:t xml:space="preserve"> (course department, number, and name as appears in catalog)</w:t>
            </w:r>
          </w:p>
        </w:tc>
        <w:tc>
          <w:tcPr>
            <w:tcW w:w="5651" w:type="dxa"/>
            <w:gridSpan w:val="5"/>
          </w:tcPr>
          <w:p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0B4846" w:rsidRPr="000B4846" w:rsidTr="000B4846">
        <w:tc>
          <w:tcPr>
            <w:tcW w:w="2755" w:type="dxa"/>
          </w:tcPr>
          <w:p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</w:t>
            </w:r>
            <w:r>
              <w:rPr>
                <w:rFonts w:ascii="Arial" w:hAnsi="Arial" w:cs="Arial"/>
              </w:rPr>
              <w:t>ster/time period of development:</w:t>
            </w:r>
          </w:p>
        </w:tc>
        <w:tc>
          <w:tcPr>
            <w:tcW w:w="1925" w:type="dxa"/>
            <w:gridSpan w:val="3"/>
          </w:tcPr>
          <w:p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Semester of implementation:</w:t>
            </w:r>
          </w:p>
        </w:tc>
        <w:tc>
          <w:tcPr>
            <w:tcW w:w="1530" w:type="dxa"/>
          </w:tcPr>
          <w:p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923E5" w:rsidRPr="000B4846" w:rsidRDefault="002923E5" w:rsidP="000B4846">
      <w:pPr>
        <w:pStyle w:val="NoSpacing"/>
        <w:rPr>
          <w:rFonts w:ascii="Arial" w:hAnsi="Arial" w:cs="Arial"/>
        </w:rPr>
      </w:pPr>
    </w:p>
    <w:p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Rationale for offe</w:t>
      </w:r>
      <w:r w:rsidR="002F7A97" w:rsidRPr="000B4846">
        <w:rPr>
          <w:rFonts w:ascii="Arial" w:hAnsi="Arial" w:cs="Arial"/>
        </w:rPr>
        <w:t>rin</w:t>
      </w:r>
      <w:r w:rsidR="006B4B14" w:rsidRPr="000B4846">
        <w:rPr>
          <w:rFonts w:ascii="Arial" w:hAnsi="Arial" w:cs="Arial"/>
        </w:rPr>
        <w:t>g the course</w:t>
      </w:r>
      <w:r w:rsidR="00D45C1E" w:rsidRPr="000B4846">
        <w:rPr>
          <w:rFonts w:ascii="Arial" w:hAnsi="Arial" w:cs="Arial"/>
        </w:rPr>
        <w:t>(s)</w:t>
      </w:r>
      <w:r w:rsidR="006B4B14" w:rsidRPr="000B4846">
        <w:rPr>
          <w:rFonts w:ascii="Arial" w:hAnsi="Arial" w:cs="Arial"/>
        </w:rPr>
        <w:t xml:space="preserve"> in a new format</w:t>
      </w:r>
      <w:r w:rsidR="000E2FBF" w:rsidRPr="000B4846">
        <w:rPr>
          <w:rFonts w:ascii="Arial" w:hAnsi="Arial" w:cs="Arial"/>
        </w:rPr>
        <w:t>, or for the redesign of this course</w:t>
      </w:r>
      <w:r w:rsidR="006B4B14" w:rsidRPr="000B4846">
        <w:rPr>
          <w:rFonts w:ascii="Arial" w:hAnsi="Arial" w:cs="Arial"/>
        </w:rPr>
        <w:t>:</w:t>
      </w:r>
    </w:p>
    <w:p w:rsidR="002F7A97" w:rsidRPr="000B4846" w:rsidRDefault="002F7A97" w:rsidP="000B4846">
      <w:pPr>
        <w:pStyle w:val="NoSpacing"/>
        <w:rPr>
          <w:rFonts w:ascii="Arial" w:hAnsi="Arial" w:cs="Arial"/>
        </w:rPr>
      </w:pPr>
    </w:p>
    <w:p w:rsidR="003D3590" w:rsidRPr="000B4846" w:rsidRDefault="003D3590" w:rsidP="000B4846">
      <w:pPr>
        <w:pStyle w:val="NoSpacing"/>
        <w:rPr>
          <w:rFonts w:ascii="Arial" w:hAnsi="Arial" w:cs="Arial"/>
        </w:rPr>
      </w:pPr>
    </w:p>
    <w:p w:rsidR="003D3590" w:rsidRPr="000B4846" w:rsidRDefault="003D3590" w:rsidP="000B4846">
      <w:pPr>
        <w:pStyle w:val="NoSpacing"/>
        <w:rPr>
          <w:rFonts w:ascii="Arial" w:hAnsi="Arial" w:cs="Arial"/>
        </w:rPr>
      </w:pPr>
    </w:p>
    <w:p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Summary and scope </w:t>
      </w:r>
      <w:r w:rsidR="006B4B14" w:rsidRPr="000B4846">
        <w:rPr>
          <w:rFonts w:ascii="Arial" w:hAnsi="Arial" w:cs="Arial"/>
        </w:rPr>
        <w:t>of anticipated work:</w:t>
      </w:r>
    </w:p>
    <w:p w:rsidR="002F7A97" w:rsidRPr="000B4846" w:rsidRDefault="002F7A97" w:rsidP="000B4846">
      <w:pPr>
        <w:pStyle w:val="NoSpacing"/>
        <w:rPr>
          <w:rFonts w:ascii="Arial" w:hAnsi="Arial" w:cs="Arial"/>
        </w:rPr>
      </w:pPr>
    </w:p>
    <w:p w:rsidR="003D3590" w:rsidRPr="000B4846" w:rsidRDefault="003D3590" w:rsidP="000B4846">
      <w:pPr>
        <w:pStyle w:val="NoSpacing"/>
        <w:rPr>
          <w:rFonts w:ascii="Arial" w:hAnsi="Arial" w:cs="Arial"/>
        </w:rPr>
      </w:pPr>
    </w:p>
    <w:p w:rsidR="002F7A97" w:rsidRPr="000B4846" w:rsidRDefault="002F7A97" w:rsidP="000B4846">
      <w:pPr>
        <w:pStyle w:val="NoSpacing"/>
        <w:rPr>
          <w:rFonts w:ascii="Arial" w:hAnsi="Arial" w:cs="Arial"/>
        </w:rPr>
      </w:pPr>
    </w:p>
    <w:p w:rsidR="003D3590" w:rsidRPr="000B4846" w:rsidRDefault="00116D23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margin">
                  <wp:posOffset>5314950</wp:posOffset>
                </wp:positionV>
                <wp:extent cx="257175" cy="265430"/>
                <wp:effectExtent l="0" t="0" r="28575" b="2032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5DCB" id="Rectangle 1" o:spid="_x0000_s1026" style="position:absolute;margin-left:5.85pt;margin-top:418.5pt;width:20.25pt;height:20.9p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2300DF" w:rsidRPr="000B4846" w:rsidRDefault="00D2705A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S</w:t>
      </w:r>
      <w:r w:rsidR="00116D23">
        <w:rPr>
          <w:rFonts w:ascii="Arial" w:hAnsi="Arial" w:cs="Arial"/>
        </w:rPr>
        <w:t>yllabus</w:t>
      </w:r>
      <w:r w:rsidR="00CA3ADB">
        <w:rPr>
          <w:rFonts w:ascii="Arial" w:hAnsi="Arial" w:cs="Arial"/>
        </w:rPr>
        <w:t xml:space="preserve"> and proposed schedule</w:t>
      </w:r>
      <w:r w:rsidR="00116D23">
        <w:rPr>
          <w:rFonts w:ascii="Arial" w:hAnsi="Arial" w:cs="Arial"/>
        </w:rPr>
        <w:t xml:space="preserve"> </w:t>
      </w:r>
      <w:r w:rsidR="00D45C1E" w:rsidRPr="000B4846">
        <w:rPr>
          <w:rFonts w:ascii="Arial" w:hAnsi="Arial" w:cs="Arial"/>
        </w:rPr>
        <w:t xml:space="preserve">for </w:t>
      </w:r>
      <w:r w:rsidR="00536EAF" w:rsidRPr="000B4846">
        <w:rPr>
          <w:rFonts w:ascii="Arial" w:hAnsi="Arial" w:cs="Arial"/>
        </w:rPr>
        <w:t>the</w:t>
      </w:r>
      <w:r w:rsidR="00D45C1E" w:rsidRPr="000B4846">
        <w:rPr>
          <w:rFonts w:ascii="Arial" w:hAnsi="Arial" w:cs="Arial"/>
        </w:rPr>
        <w:t xml:space="preserve"> course </w:t>
      </w:r>
      <w:r w:rsidRPr="000B4846">
        <w:rPr>
          <w:rFonts w:ascii="Arial" w:hAnsi="Arial" w:cs="Arial"/>
        </w:rPr>
        <w:t>attached.</w:t>
      </w:r>
    </w:p>
    <w:p w:rsidR="00D45C1E" w:rsidRPr="000B4846" w:rsidRDefault="00D45C1E" w:rsidP="000B4846">
      <w:pPr>
        <w:pStyle w:val="NoSpacing"/>
        <w:rPr>
          <w:rFonts w:ascii="Arial" w:hAnsi="Arial" w:cs="Arial"/>
        </w:rPr>
      </w:pPr>
    </w:p>
    <w:p w:rsidR="00D2705A" w:rsidRDefault="00EB4739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I declare that I have followed copyright laws in providing materials in the course developed.  I understand that the course as a whole</w:t>
      </w:r>
      <w:r w:rsidR="00116D23">
        <w:rPr>
          <w:rFonts w:ascii="Arial" w:hAnsi="Arial" w:cs="Arial"/>
        </w:rPr>
        <w:t xml:space="preserve"> or in part</w:t>
      </w:r>
      <w:r w:rsidRPr="000B4846">
        <w:rPr>
          <w:rFonts w:ascii="Arial" w:hAnsi="Arial" w:cs="Arial"/>
        </w:rPr>
        <w:t xml:space="preserve"> becomes the intellectual property of UNM-Valencia</w:t>
      </w:r>
      <w:r w:rsidR="00704FC7" w:rsidRPr="000B4846">
        <w:rPr>
          <w:rFonts w:ascii="Arial" w:hAnsi="Arial" w:cs="Arial"/>
        </w:rPr>
        <w:t xml:space="preserve"> as described in Section E70 of the Faculty Handbook</w:t>
      </w:r>
      <w:r w:rsidRPr="000B4846">
        <w:rPr>
          <w:rFonts w:ascii="Arial" w:hAnsi="Arial" w:cs="Arial"/>
        </w:rPr>
        <w:t xml:space="preserve"> </w:t>
      </w:r>
      <w:hyperlink r:id="rId7" w:history="1">
        <w:r w:rsidR="00704FC7" w:rsidRPr="000B4846">
          <w:rPr>
            <w:rStyle w:val="Hyperlink"/>
            <w:rFonts w:ascii="Arial" w:hAnsi="Arial" w:cs="Arial"/>
          </w:rPr>
          <w:t>http://handbook.unm.edu/policies/section-e/e70.html</w:t>
        </w:r>
      </w:hyperlink>
      <w:r w:rsidRPr="000B4846">
        <w:rPr>
          <w:rFonts w:ascii="Arial" w:hAnsi="Arial" w:cs="Arial"/>
        </w:rPr>
        <w:t>.</w:t>
      </w:r>
    </w:p>
    <w:p w:rsidR="000B4846" w:rsidRPr="000B4846" w:rsidRDefault="000B4846" w:rsidP="000B4846">
      <w:pPr>
        <w:pStyle w:val="NoSpacing"/>
        <w:rPr>
          <w:rFonts w:ascii="Arial" w:hAnsi="Arial" w:cs="Arial"/>
        </w:rPr>
      </w:pPr>
    </w:p>
    <w:p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Faculty Member’s </w:t>
      </w:r>
      <w:r w:rsidR="00A76B93" w:rsidRPr="000B4846">
        <w:rPr>
          <w:rFonts w:ascii="Arial" w:hAnsi="Arial" w:cs="Arial"/>
        </w:rPr>
        <w:t>S</w:t>
      </w:r>
      <w:r w:rsidRPr="000B4846">
        <w:rPr>
          <w:rFonts w:ascii="Arial" w:hAnsi="Arial" w:cs="Arial"/>
        </w:rPr>
        <w:t>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="00A76B93"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:rsidR="00A76B93" w:rsidRPr="000B4846" w:rsidRDefault="00A76B93" w:rsidP="000B4846">
      <w:pPr>
        <w:pStyle w:val="NoSpacing"/>
        <w:rPr>
          <w:rFonts w:ascii="Arial" w:hAnsi="Arial" w:cs="Arial"/>
        </w:rPr>
      </w:pPr>
    </w:p>
    <w:p w:rsidR="00A76B93" w:rsidRPr="000B4846" w:rsidRDefault="00A76B93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</w:p>
    <w:p w:rsidR="00213015" w:rsidRDefault="00213015" w:rsidP="00213015">
      <w:pPr>
        <w:pStyle w:val="xxxlabel"/>
      </w:pPr>
      <w:r>
        <w:rPr>
          <w:i/>
          <w:iCs/>
          <w:sz w:val="22"/>
          <w:szCs w:val="22"/>
        </w:rPr>
        <w:t>By signing above, you agree to offer the course at</w:t>
      </w:r>
      <w:r w:rsidR="009A32BC">
        <w:rPr>
          <w:i/>
          <w:iCs/>
          <w:sz w:val="22"/>
          <w:szCs w:val="22"/>
        </w:rPr>
        <w:t xml:space="preserve"> least 3 semesters as assigned (</w:t>
      </w:r>
      <w:r w:rsidR="00CA3ADB">
        <w:rPr>
          <w:i/>
          <w:iCs/>
          <w:sz w:val="22"/>
          <w:szCs w:val="22"/>
        </w:rPr>
        <w:t xml:space="preserve">these </w:t>
      </w:r>
      <w:r w:rsidR="009A32BC">
        <w:rPr>
          <w:i/>
          <w:iCs/>
          <w:sz w:val="22"/>
          <w:szCs w:val="22"/>
        </w:rPr>
        <w:t xml:space="preserve">do not need to be sequential), </w:t>
      </w:r>
      <w:r w:rsidR="00CA3ADB">
        <w:rPr>
          <w:i/>
          <w:iCs/>
          <w:sz w:val="22"/>
          <w:szCs w:val="22"/>
        </w:rPr>
        <w:t xml:space="preserve">you </w:t>
      </w:r>
      <w:r>
        <w:rPr>
          <w:i/>
          <w:iCs/>
          <w:sz w:val="22"/>
          <w:szCs w:val="22"/>
        </w:rPr>
        <w:t xml:space="preserve">understand that the content in courses </w:t>
      </w:r>
      <w:r w:rsidR="00CA3ADB">
        <w:rPr>
          <w:i/>
          <w:iCs/>
        </w:rPr>
        <w:t>that receive development compensation</w:t>
      </w:r>
      <w:r>
        <w:rPr>
          <w:i/>
          <w:iCs/>
        </w:rPr>
        <w:t xml:space="preserve"> is owned jointly by the instructor and </w:t>
      </w:r>
      <w:r w:rsidR="009A32BC">
        <w:rPr>
          <w:i/>
          <w:iCs/>
        </w:rPr>
        <w:t>UNM-Valencia,</w:t>
      </w:r>
      <w:r>
        <w:rPr>
          <w:i/>
          <w:iCs/>
        </w:rPr>
        <w:t xml:space="preserve"> and can be reused </w:t>
      </w:r>
      <w:r w:rsidR="00116D23">
        <w:rPr>
          <w:i/>
          <w:iCs/>
        </w:rPr>
        <w:t xml:space="preserve">in part or in whole </w:t>
      </w:r>
      <w:r>
        <w:rPr>
          <w:i/>
          <w:iCs/>
        </w:rPr>
        <w:t>for subsequent UNM online courses, and</w:t>
      </w:r>
      <w:r w:rsidR="00CA3ADB">
        <w:rPr>
          <w:i/>
          <w:iCs/>
        </w:rPr>
        <w:t xml:space="preserve"> you</w:t>
      </w:r>
      <w:r>
        <w:rPr>
          <w:i/>
          <w:iCs/>
        </w:rPr>
        <w:t xml:space="preserve"> agree to the stipulations and timeline for development of the course as stated </w:t>
      </w:r>
      <w:r w:rsidR="0019359B">
        <w:rPr>
          <w:i/>
          <w:iCs/>
        </w:rPr>
        <w:t>herein</w:t>
      </w:r>
      <w:r>
        <w:rPr>
          <w:i/>
          <w:iCs/>
        </w:rPr>
        <w:t xml:space="preserve"> for transfer of development </w:t>
      </w:r>
      <w:r w:rsidR="00CA3ADB">
        <w:rPr>
          <w:i/>
          <w:iCs/>
        </w:rPr>
        <w:t>compensation</w:t>
      </w:r>
      <w:r>
        <w:rPr>
          <w:i/>
          <w:iCs/>
        </w:rPr>
        <w:t>.</w:t>
      </w:r>
    </w:p>
    <w:p w:rsidR="002F7A97" w:rsidRPr="000B4846" w:rsidRDefault="006B4B14" w:rsidP="000B4846">
      <w:pPr>
        <w:pStyle w:val="NoSpacing"/>
        <w:rPr>
          <w:rFonts w:ascii="Arial" w:hAnsi="Arial" w:cs="Arial"/>
          <w:b/>
          <w:sz w:val="28"/>
        </w:rPr>
      </w:pPr>
      <w:r w:rsidRPr="000B4846">
        <w:rPr>
          <w:rFonts w:ascii="Arial" w:hAnsi="Arial" w:cs="Arial"/>
          <w:b/>
          <w:sz w:val="28"/>
        </w:rPr>
        <w:lastRenderedPageBreak/>
        <w:t>For administrative use only</w:t>
      </w:r>
    </w:p>
    <w:p w:rsidR="000B4846" w:rsidRDefault="000B4846" w:rsidP="000B4846">
      <w:pPr>
        <w:pStyle w:val="NoSpacing"/>
        <w:rPr>
          <w:rFonts w:ascii="Arial" w:hAnsi="Arial" w:cs="Arial"/>
          <w:u w:val="single"/>
        </w:rPr>
      </w:pPr>
    </w:p>
    <w:p w:rsidR="006B4B14" w:rsidRPr="000B4846" w:rsidRDefault="006B4B14" w:rsidP="000B4846">
      <w:pPr>
        <w:pStyle w:val="NoSpacing"/>
        <w:rPr>
          <w:rFonts w:ascii="Arial" w:hAnsi="Arial" w:cs="Arial"/>
          <w:u w:val="single"/>
        </w:rPr>
      </w:pPr>
      <w:r w:rsidRPr="000B4846">
        <w:rPr>
          <w:rFonts w:ascii="Arial" w:hAnsi="Arial" w:cs="Arial"/>
          <w:u w:val="single"/>
        </w:rPr>
        <w:t>Division Chair and Dean of Instruction</w:t>
      </w:r>
      <w:r w:rsidR="00D45C1E" w:rsidRPr="000B4846">
        <w:rPr>
          <w:rFonts w:ascii="Arial" w:hAnsi="Arial" w:cs="Arial"/>
          <w:u w:val="single"/>
        </w:rPr>
        <w:t xml:space="preserve"> (please complete)</w:t>
      </w:r>
    </w:p>
    <w:p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course</w:t>
      </w:r>
      <w:r w:rsidR="006B4B14" w:rsidRPr="000B4846">
        <w:rPr>
          <w:rFonts w:ascii="Arial" w:hAnsi="Arial" w:cs="Arial"/>
        </w:rPr>
        <w:t xml:space="preserve"> (pick one)</w:t>
      </w:r>
    </w:p>
    <w:p w:rsidR="000B4846" w:rsidRDefault="000B4846" w:rsidP="000B4846">
      <w:pPr>
        <w:pStyle w:val="NoSpacing"/>
        <w:rPr>
          <w:rFonts w:ascii="Arial" w:hAnsi="Arial" w:cs="Arial"/>
        </w:rPr>
      </w:pPr>
    </w:p>
    <w:p w:rsidR="006B4B14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93D9" wp14:editId="58B6B3FD">
                <wp:simplePos x="0" y="0"/>
                <wp:positionH relativeFrom="margin">
                  <wp:align>left</wp:align>
                </wp:positionH>
                <wp:positionV relativeFrom="margin">
                  <wp:posOffset>823209</wp:posOffset>
                </wp:positionV>
                <wp:extent cx="257175" cy="265430"/>
                <wp:effectExtent l="0" t="0" r="28575" b="2032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9D258" id="Rectangle 2" o:spid="_x0000_s1026" style="position:absolute;margin-left:0;margin-top:64.8pt;width:20.25pt;height:20.9pt;flip:y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has n</w:t>
      </w:r>
      <w:r w:rsidR="006B4B14" w:rsidRPr="000B4846">
        <w:rPr>
          <w:rFonts w:ascii="Arial" w:hAnsi="Arial" w:cs="Arial"/>
        </w:rPr>
        <w:t>ever been offered online or as a hybrid course before at UNM-Valencia</w:t>
      </w:r>
      <w:r>
        <w:rPr>
          <w:rFonts w:ascii="Arial" w:hAnsi="Arial" w:cs="Arial"/>
        </w:rPr>
        <w:t>.</w:t>
      </w:r>
    </w:p>
    <w:p w:rsidR="000B4846" w:rsidRPr="000B4846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A93D9" wp14:editId="58B6B3FD">
                <wp:simplePos x="0" y="0"/>
                <wp:positionH relativeFrom="margin">
                  <wp:align>left</wp:align>
                </wp:positionH>
                <wp:positionV relativeFrom="margin">
                  <wp:posOffset>1256030</wp:posOffset>
                </wp:positionV>
                <wp:extent cx="257175" cy="265430"/>
                <wp:effectExtent l="0" t="0" r="28575" b="2032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A04BD" id="Rectangle 3" o:spid="_x0000_s1026" style="position:absolute;margin-left:0;margin-top:98.9pt;width:20.25pt;height:20.9pt;flip:y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B4B14" w:rsidRPr="000B4846">
        <w:rPr>
          <w:rFonts w:ascii="Arial" w:hAnsi="Arial" w:cs="Arial"/>
        </w:rPr>
        <w:t xml:space="preserve">as been offered before as an online or hybrid course </w:t>
      </w:r>
      <w:r>
        <w:rPr>
          <w:rFonts w:ascii="Arial" w:hAnsi="Arial" w:cs="Arial"/>
        </w:rPr>
        <w:t>but</w:t>
      </w:r>
      <w:r w:rsidR="006B4B14" w:rsidRPr="000B4846">
        <w:rPr>
          <w:rFonts w:ascii="Arial" w:hAnsi="Arial" w:cs="Arial"/>
        </w:rPr>
        <w:t xml:space="preserve"> has not yet been through a</w:t>
      </w:r>
      <w:r>
        <w:rPr>
          <w:rFonts w:ascii="Arial" w:hAnsi="Arial" w:cs="Arial"/>
        </w:rPr>
        <w:t xml:space="preserve"> QM Internal Review.  </w:t>
      </w:r>
      <w:r w:rsidRPr="00CA3ADB">
        <w:rPr>
          <w:rFonts w:ascii="Arial" w:hAnsi="Arial" w:cs="Arial"/>
          <w:b/>
          <w:i/>
        </w:rPr>
        <w:t>Request that</w:t>
      </w:r>
      <w:r w:rsidR="006B4B14" w:rsidRPr="00CA3ADB">
        <w:rPr>
          <w:rFonts w:ascii="Arial" w:hAnsi="Arial" w:cs="Arial"/>
          <w:b/>
          <w:i/>
        </w:rPr>
        <w:t xml:space="preserve"> the committee conduct </w:t>
      </w:r>
      <w:r w:rsidRPr="00CA3ADB">
        <w:rPr>
          <w:rFonts w:ascii="Arial" w:hAnsi="Arial" w:cs="Arial"/>
          <w:b/>
          <w:i/>
        </w:rPr>
        <w:t>a</w:t>
      </w:r>
      <w:r w:rsidR="006B4B14" w:rsidRPr="00CA3ADB">
        <w:rPr>
          <w:rFonts w:ascii="Arial" w:hAnsi="Arial" w:cs="Arial"/>
          <w:b/>
          <w:i/>
        </w:rPr>
        <w:t xml:space="preserve"> review </w:t>
      </w:r>
      <w:r w:rsidRPr="00CA3ADB">
        <w:rPr>
          <w:rFonts w:ascii="Arial" w:hAnsi="Arial" w:cs="Arial"/>
          <w:b/>
          <w:i/>
        </w:rPr>
        <w:t xml:space="preserve">as soon as possible </w:t>
      </w:r>
      <w:r w:rsidR="006B4B14" w:rsidRPr="00CA3ADB">
        <w:rPr>
          <w:rFonts w:ascii="Arial" w:hAnsi="Arial" w:cs="Arial"/>
          <w:b/>
          <w:i/>
        </w:rPr>
        <w:t>to determine quality of the existing course.</w:t>
      </w:r>
    </w:p>
    <w:p w:rsidR="000B4846" w:rsidRPr="000B4846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A93D9" wp14:editId="58B6B3FD">
                <wp:simplePos x="0" y="0"/>
                <wp:positionH relativeFrom="margin">
                  <wp:align>left</wp:align>
                </wp:positionH>
                <wp:positionV relativeFrom="margin">
                  <wp:posOffset>1912538</wp:posOffset>
                </wp:positionV>
                <wp:extent cx="257175" cy="265430"/>
                <wp:effectExtent l="0" t="0" r="28575" b="2032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B2931" id="Rectangle 4" o:spid="_x0000_s1026" style="position:absolute;margin-left:0;margin-top:150.6pt;width:20.25pt;height:20.9pt;flip:y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B4B14" w:rsidRPr="000B4846">
        <w:rPr>
          <w:rFonts w:ascii="Arial" w:hAnsi="Arial" w:cs="Arial"/>
        </w:rPr>
        <w:t xml:space="preserve">as been offered before as an online or hybrid course and has been </w:t>
      </w:r>
      <w:r>
        <w:rPr>
          <w:rFonts w:ascii="Arial" w:hAnsi="Arial" w:cs="Arial"/>
        </w:rPr>
        <w:t xml:space="preserve">through a QM Internal Review.  The existing course met </w:t>
      </w:r>
      <w:r w:rsidR="00592F3C" w:rsidRPr="000B4846">
        <w:rPr>
          <w:rFonts w:ascii="Arial" w:hAnsi="Arial" w:cs="Arial"/>
        </w:rPr>
        <w:t>____ of</w:t>
      </w:r>
      <w:r>
        <w:rPr>
          <w:rFonts w:ascii="Arial" w:hAnsi="Arial" w:cs="Arial"/>
        </w:rPr>
        <w:t xml:space="preserve"> the twenty-</w:t>
      </w:r>
      <w:r w:rsidR="009A32BC">
        <w:rPr>
          <w:rFonts w:ascii="Arial" w:hAnsi="Arial" w:cs="Arial"/>
        </w:rPr>
        <w:t>three</w:t>
      </w:r>
      <w:r w:rsidR="00592F3C" w:rsidRPr="000B4846">
        <w:rPr>
          <w:rFonts w:ascii="Arial" w:hAnsi="Arial" w:cs="Arial"/>
        </w:rPr>
        <w:t xml:space="preserve"> 3</w:t>
      </w:r>
      <w:r w:rsidR="00CF1610">
        <w:rPr>
          <w:rFonts w:ascii="Arial" w:hAnsi="Arial" w:cs="Arial"/>
        </w:rPr>
        <w:t>-</w:t>
      </w:r>
      <w:r w:rsidR="00592F3C" w:rsidRPr="000B4846">
        <w:rPr>
          <w:rFonts w:ascii="Arial" w:hAnsi="Arial" w:cs="Arial"/>
        </w:rPr>
        <w:t xml:space="preserve">point </w:t>
      </w:r>
      <w:r w:rsidR="00CF1610">
        <w:rPr>
          <w:rFonts w:ascii="Arial" w:hAnsi="Arial" w:cs="Arial"/>
        </w:rPr>
        <w:t>essential standards.</w:t>
      </w:r>
    </w:p>
    <w:p w:rsidR="00CF1610" w:rsidRPr="000B4846" w:rsidRDefault="00CF1610" w:rsidP="000B4846">
      <w:pPr>
        <w:pStyle w:val="NoSpacing"/>
        <w:rPr>
          <w:rFonts w:ascii="Arial" w:hAnsi="Arial" w:cs="Arial"/>
        </w:rPr>
      </w:pPr>
    </w:p>
    <w:p w:rsidR="00FB23AF" w:rsidRPr="000B4846" w:rsidRDefault="00FB23A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Comments:</w:t>
      </w:r>
    </w:p>
    <w:p w:rsidR="00FB23AF" w:rsidRDefault="00FB23AF" w:rsidP="000B4846">
      <w:pPr>
        <w:pStyle w:val="NoSpacing"/>
        <w:rPr>
          <w:rFonts w:ascii="Arial" w:hAnsi="Arial" w:cs="Arial"/>
        </w:rPr>
      </w:pPr>
    </w:p>
    <w:p w:rsidR="00CF1610" w:rsidRDefault="00CF1610" w:rsidP="000B4846">
      <w:pPr>
        <w:pStyle w:val="NoSpacing"/>
        <w:rPr>
          <w:rFonts w:ascii="Arial" w:hAnsi="Arial" w:cs="Arial"/>
        </w:rPr>
      </w:pPr>
    </w:p>
    <w:p w:rsidR="00CF1610" w:rsidRDefault="00CF1610" w:rsidP="000B4846">
      <w:pPr>
        <w:pStyle w:val="NoSpacing"/>
        <w:rPr>
          <w:rFonts w:ascii="Arial" w:hAnsi="Arial" w:cs="Arial"/>
        </w:rPr>
      </w:pPr>
    </w:p>
    <w:p w:rsidR="00CF1610" w:rsidRPr="000B4846" w:rsidRDefault="00CF1610" w:rsidP="000B4846">
      <w:pPr>
        <w:pStyle w:val="NoSpacing"/>
        <w:rPr>
          <w:rFonts w:ascii="Arial" w:hAnsi="Arial" w:cs="Arial"/>
        </w:rPr>
      </w:pPr>
    </w:p>
    <w:p w:rsidR="00D45C1E" w:rsidRPr="000B4846" w:rsidRDefault="00CF1610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undersigned approve the development of this fully online or hybrid/blended course for use at UNM-Valencia.</w:t>
      </w:r>
    </w:p>
    <w:p w:rsidR="00833AA1" w:rsidRPr="000B4846" w:rsidRDefault="00833AA1" w:rsidP="000B484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305"/>
        <w:gridCol w:w="1170"/>
        <w:gridCol w:w="1170"/>
        <w:gridCol w:w="1615"/>
      </w:tblGrid>
      <w:tr w:rsidR="0049044E" w:rsidRPr="000B4846" w:rsidTr="0049044E">
        <w:tc>
          <w:tcPr>
            <w:tcW w:w="530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Recommendation</w:t>
            </w:r>
          </w:p>
        </w:tc>
        <w:tc>
          <w:tcPr>
            <w:tcW w:w="161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Date</w:t>
            </w:r>
          </w:p>
        </w:tc>
      </w:tr>
      <w:tr w:rsidR="00592F3C" w:rsidRPr="000B4846" w:rsidTr="0049044E">
        <w:tc>
          <w:tcPr>
            <w:tcW w:w="530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2F3C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70" w:type="dxa"/>
          </w:tcPr>
          <w:p w:rsidR="00592F3C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No</w:t>
            </w:r>
          </w:p>
        </w:tc>
        <w:tc>
          <w:tcPr>
            <w:tcW w:w="1615" w:type="dxa"/>
          </w:tcPr>
          <w:p w:rsidR="00592F3C" w:rsidRPr="000B4846" w:rsidRDefault="00592F3C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:rsidTr="0049044E">
        <w:tc>
          <w:tcPr>
            <w:tcW w:w="530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Division Chair Name &amp; Signature</w:t>
            </w: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:rsidTr="0049044E">
        <w:tc>
          <w:tcPr>
            <w:tcW w:w="530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Dean Name &amp; Signature</w:t>
            </w: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:rsidTr="0049044E">
        <w:tc>
          <w:tcPr>
            <w:tcW w:w="530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FOTRC Chair Name </w:t>
            </w:r>
            <w:r w:rsidR="00CF1610">
              <w:rPr>
                <w:rFonts w:ascii="Arial" w:hAnsi="Arial" w:cs="Arial"/>
              </w:rPr>
              <w:t>&amp;</w:t>
            </w:r>
            <w:r w:rsidRPr="000B4846">
              <w:rPr>
                <w:rFonts w:ascii="Arial" w:hAnsi="Arial" w:cs="Arial"/>
              </w:rPr>
              <w:t xml:space="preserve"> Signature</w:t>
            </w:r>
            <w:r w:rsidR="00CF1610">
              <w:rPr>
                <w:rFonts w:ascii="Arial" w:hAnsi="Arial" w:cs="Arial"/>
              </w:rPr>
              <w:t xml:space="preserve"> (indicates approval by the UNM-Valencia FOTRC)</w:t>
            </w: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F1610" w:rsidRDefault="00CF1610" w:rsidP="000B4846">
      <w:pPr>
        <w:pStyle w:val="NoSpacing"/>
        <w:rPr>
          <w:rFonts w:ascii="Arial" w:hAnsi="Arial" w:cs="Arial"/>
        </w:rPr>
      </w:pPr>
    </w:p>
    <w:p w:rsidR="00A76B93" w:rsidRDefault="00CF1610" w:rsidP="00CF16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1610" w:rsidRPr="00CF1610" w:rsidRDefault="00CF1610" w:rsidP="00CF1610">
      <w:pPr>
        <w:rPr>
          <w:rFonts w:ascii="Arial" w:hAnsi="Arial" w:cs="Arial"/>
          <w:u w:val="single"/>
        </w:rPr>
      </w:pPr>
      <w:r w:rsidRPr="00CF1610">
        <w:rPr>
          <w:rFonts w:ascii="Arial" w:hAnsi="Arial" w:cs="Arial"/>
          <w:u w:val="single"/>
        </w:rPr>
        <w:lastRenderedPageBreak/>
        <w:t>Approval of Compensation Level:</w:t>
      </w:r>
    </w:p>
    <w:p w:rsidR="00CF1610" w:rsidRDefault="00CF1610" w:rsidP="00CF1610">
      <w:pPr>
        <w:rPr>
          <w:rFonts w:ascii="Arial" w:hAnsi="Arial" w:cs="Arial"/>
        </w:rPr>
      </w:pPr>
    </w:p>
    <w:p w:rsidR="00CF1610" w:rsidRDefault="00CF1610" w:rsidP="00CF1610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D24B7" wp14:editId="69F663FC">
                <wp:simplePos x="0" y="0"/>
                <wp:positionH relativeFrom="margin">
                  <wp:align>left</wp:align>
                </wp:positionH>
                <wp:positionV relativeFrom="margin">
                  <wp:posOffset>361784</wp:posOffset>
                </wp:positionV>
                <wp:extent cx="257175" cy="265430"/>
                <wp:effectExtent l="0" t="0" r="28575" b="2032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9BF24" id="Rectangle 5" o:spid="_x0000_s1026" style="position:absolute;margin-left:0;margin-top:28.5pt;width:20.25pt;height:20.9pt;flip:y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This is a full development of a course new to the online environment</w:t>
      </w:r>
      <w:r w:rsidR="00854276">
        <w:rPr>
          <w:rFonts w:ascii="Arial" w:hAnsi="Arial" w:cs="Arial"/>
        </w:rPr>
        <w:t xml:space="preserve"> or </w:t>
      </w:r>
      <w:r w:rsidR="00CA3ADB">
        <w:rPr>
          <w:rFonts w:ascii="Arial" w:hAnsi="Arial" w:cs="Arial"/>
        </w:rPr>
        <w:t xml:space="preserve">re-design of </w:t>
      </w:r>
      <w:r w:rsidR="00854276">
        <w:rPr>
          <w:rFonts w:ascii="Arial" w:hAnsi="Arial" w:cs="Arial"/>
        </w:rPr>
        <w:t xml:space="preserve">one that met </w:t>
      </w:r>
      <w:r w:rsidR="009A32BC">
        <w:rPr>
          <w:rFonts w:ascii="Arial" w:hAnsi="Arial" w:cs="Arial"/>
        </w:rPr>
        <w:t>7</w:t>
      </w:r>
      <w:r w:rsidR="00854276">
        <w:rPr>
          <w:rFonts w:ascii="Arial" w:hAnsi="Arial" w:cs="Arial"/>
        </w:rPr>
        <w:t xml:space="preserve"> or fewer of the twenty-</w:t>
      </w:r>
      <w:r w:rsidR="009A32BC">
        <w:rPr>
          <w:rFonts w:ascii="Arial" w:hAnsi="Arial" w:cs="Arial"/>
        </w:rPr>
        <w:t>three</w:t>
      </w:r>
      <w:r w:rsidR="00854276">
        <w:rPr>
          <w:rFonts w:ascii="Arial" w:hAnsi="Arial" w:cs="Arial"/>
        </w:rPr>
        <w:t xml:space="preserve"> 3-point required QM standards</w:t>
      </w:r>
      <w:r>
        <w:rPr>
          <w:rFonts w:ascii="Arial" w:hAnsi="Arial" w:cs="Arial"/>
        </w:rPr>
        <w:t>.  Instructor paid $167.00 per credit hour</w:t>
      </w:r>
      <w:r w:rsidR="008542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 </w:t>
      </w:r>
      <w:r w:rsidR="00854276">
        <w:rPr>
          <w:rFonts w:ascii="Arial" w:hAnsi="Arial" w:cs="Arial"/>
        </w:rPr>
        <w:t>to a max of $500 for the course development.</w:t>
      </w:r>
    </w:p>
    <w:p w:rsidR="00CA3ADB" w:rsidRPr="000B4846" w:rsidRDefault="00CA3ADB" w:rsidP="00CF1610">
      <w:pPr>
        <w:pStyle w:val="NoSpacing"/>
        <w:rPr>
          <w:rFonts w:ascii="Arial" w:hAnsi="Arial" w:cs="Arial"/>
        </w:rPr>
      </w:pPr>
    </w:p>
    <w:p w:rsidR="00CF1610" w:rsidRDefault="00CA3ADB" w:rsidP="00CF1610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69CC8" wp14:editId="77995D26">
                <wp:simplePos x="0" y="0"/>
                <wp:positionH relativeFrom="margin">
                  <wp:align>left</wp:align>
                </wp:positionH>
                <wp:positionV relativeFrom="margin">
                  <wp:posOffset>1237615</wp:posOffset>
                </wp:positionV>
                <wp:extent cx="257175" cy="265430"/>
                <wp:effectExtent l="0" t="0" r="28575" b="2032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12D9" id="Rectangle 6" o:spid="_x0000_s1026" style="position:absolute;margin-left:0;margin-top:97.45pt;width:20.25pt;height:20.9pt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  <w:r w:rsidR="00854276">
        <w:rPr>
          <w:rFonts w:ascii="Arial" w:hAnsi="Arial" w:cs="Arial"/>
        </w:rPr>
        <w:t xml:space="preserve">This is a re-design of a course that met at least </w:t>
      </w:r>
      <w:r w:rsidR="009A32BC">
        <w:rPr>
          <w:rFonts w:ascii="Arial" w:hAnsi="Arial" w:cs="Arial"/>
        </w:rPr>
        <w:t>8</w:t>
      </w:r>
      <w:r w:rsidR="00854276">
        <w:rPr>
          <w:rFonts w:ascii="Arial" w:hAnsi="Arial" w:cs="Arial"/>
        </w:rPr>
        <w:t xml:space="preserve"> but no more than 1</w:t>
      </w:r>
      <w:r w:rsidR="009A32BC">
        <w:rPr>
          <w:rFonts w:ascii="Arial" w:hAnsi="Arial" w:cs="Arial"/>
        </w:rPr>
        <w:t>3</w:t>
      </w:r>
      <w:r w:rsidR="00854276">
        <w:rPr>
          <w:rFonts w:ascii="Arial" w:hAnsi="Arial" w:cs="Arial"/>
        </w:rPr>
        <w:t xml:space="preserve"> of the twenty-</w:t>
      </w:r>
      <w:r w:rsidR="009A32BC">
        <w:rPr>
          <w:rFonts w:ascii="Arial" w:hAnsi="Arial" w:cs="Arial"/>
        </w:rPr>
        <w:t>three</w:t>
      </w:r>
      <w:r w:rsidR="00854276">
        <w:rPr>
          <w:rFonts w:ascii="Arial" w:hAnsi="Arial" w:cs="Arial"/>
        </w:rPr>
        <w:t xml:space="preserve"> 3-point required QM standards.  Instructor paid two-thirds of $167.00 per credit hour, up to a max of $334 for the course development</w:t>
      </w:r>
      <w:r w:rsidR="00CF1610" w:rsidRPr="000B4846">
        <w:rPr>
          <w:rFonts w:ascii="Arial" w:hAnsi="Arial" w:cs="Arial"/>
        </w:rPr>
        <w:t>.</w:t>
      </w:r>
    </w:p>
    <w:p w:rsidR="00CF1610" w:rsidRPr="000B4846" w:rsidRDefault="00CF1610" w:rsidP="00CF1610">
      <w:pPr>
        <w:pStyle w:val="NoSpacing"/>
        <w:rPr>
          <w:rFonts w:ascii="Arial" w:hAnsi="Arial" w:cs="Arial"/>
        </w:rPr>
      </w:pPr>
    </w:p>
    <w:p w:rsidR="00854276" w:rsidRDefault="00CA3ADB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795C" wp14:editId="3B179052">
                <wp:simplePos x="0" y="0"/>
                <wp:positionH relativeFrom="margin">
                  <wp:align>left</wp:align>
                </wp:positionH>
                <wp:positionV relativeFrom="margin">
                  <wp:posOffset>1929765</wp:posOffset>
                </wp:positionV>
                <wp:extent cx="257175" cy="265430"/>
                <wp:effectExtent l="0" t="0" r="28575" b="2032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2203" id="Rectangle 7" o:spid="_x0000_s1026" style="position:absolute;margin-left:0;margin-top:151.95pt;width:20.25pt;height:20.9pt;flip:y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  <w:r w:rsidR="00854276">
        <w:rPr>
          <w:rFonts w:ascii="Arial" w:hAnsi="Arial" w:cs="Arial"/>
        </w:rPr>
        <w:t>This is a re-design of a course that met at least 1</w:t>
      </w:r>
      <w:r w:rsidR="009A32BC">
        <w:rPr>
          <w:rFonts w:ascii="Arial" w:hAnsi="Arial" w:cs="Arial"/>
        </w:rPr>
        <w:t>3</w:t>
      </w:r>
      <w:r w:rsidR="00854276">
        <w:rPr>
          <w:rFonts w:ascii="Arial" w:hAnsi="Arial" w:cs="Arial"/>
        </w:rPr>
        <w:t xml:space="preserve"> but no more than 1</w:t>
      </w:r>
      <w:r w:rsidR="009A32BC">
        <w:rPr>
          <w:rFonts w:ascii="Arial" w:hAnsi="Arial" w:cs="Arial"/>
        </w:rPr>
        <w:t>7</w:t>
      </w:r>
      <w:r w:rsidR="00854276">
        <w:rPr>
          <w:rFonts w:ascii="Arial" w:hAnsi="Arial" w:cs="Arial"/>
        </w:rPr>
        <w:t xml:space="preserve"> of the twenty-</w:t>
      </w:r>
      <w:r w:rsidR="009A32BC">
        <w:rPr>
          <w:rFonts w:ascii="Arial" w:hAnsi="Arial" w:cs="Arial"/>
        </w:rPr>
        <w:t>three</w:t>
      </w:r>
      <w:r w:rsidR="00854276">
        <w:rPr>
          <w:rFonts w:ascii="Arial" w:hAnsi="Arial" w:cs="Arial"/>
        </w:rPr>
        <w:t xml:space="preserve"> 3-point required QM standards.  Instructor paid one-third of $167.00 per credit hour, up to a max of $167 for the course development</w:t>
      </w:r>
      <w:r w:rsidR="00854276" w:rsidRPr="000B4846">
        <w:rPr>
          <w:rFonts w:ascii="Arial" w:hAnsi="Arial" w:cs="Arial"/>
        </w:rPr>
        <w:t>.</w:t>
      </w:r>
    </w:p>
    <w:p w:rsidR="00CF1610" w:rsidRPr="000B4846" w:rsidRDefault="00CF1610" w:rsidP="00CF161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57"/>
        <w:gridCol w:w="2363"/>
        <w:gridCol w:w="2816"/>
        <w:gridCol w:w="153"/>
        <w:gridCol w:w="3056"/>
      </w:tblGrid>
      <w:tr w:rsidR="0049044E" w:rsidRPr="000B4846" w:rsidTr="00854276">
        <w:tc>
          <w:tcPr>
            <w:tcW w:w="6389" w:type="dxa"/>
            <w:gridSpan w:val="4"/>
          </w:tcPr>
          <w:p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Compensation level approved </w:t>
            </w:r>
          </w:p>
        </w:tc>
        <w:tc>
          <w:tcPr>
            <w:tcW w:w="3056" w:type="dxa"/>
          </w:tcPr>
          <w:p w:rsidR="0049044E" w:rsidRPr="000B4846" w:rsidRDefault="0048712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$</w:t>
            </w:r>
          </w:p>
        </w:tc>
      </w:tr>
      <w:tr w:rsidR="00FB23AF" w:rsidRPr="000B4846" w:rsidTr="00854276">
        <w:tc>
          <w:tcPr>
            <w:tcW w:w="1057" w:type="dxa"/>
          </w:tcPr>
          <w:p w:rsidR="00FB23AF" w:rsidRPr="00854276" w:rsidRDefault="00854276" w:rsidP="000B484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="00FB23AF" w:rsidRPr="008542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3" w:type="dxa"/>
          </w:tcPr>
          <w:p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Dean</w:t>
            </w:r>
          </w:p>
        </w:tc>
        <w:tc>
          <w:tcPr>
            <w:tcW w:w="2816" w:type="dxa"/>
          </w:tcPr>
          <w:p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Division Chair </w:t>
            </w:r>
          </w:p>
        </w:tc>
        <w:tc>
          <w:tcPr>
            <w:tcW w:w="3209" w:type="dxa"/>
            <w:gridSpan w:val="2"/>
          </w:tcPr>
          <w:p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FOTRC Cha</w:t>
            </w:r>
            <w:r w:rsidR="00854276">
              <w:rPr>
                <w:rFonts w:ascii="Arial" w:hAnsi="Arial" w:cs="Arial"/>
              </w:rPr>
              <w:t>i</w:t>
            </w:r>
            <w:r w:rsidRPr="000B4846">
              <w:rPr>
                <w:rFonts w:ascii="Arial" w:hAnsi="Arial" w:cs="Arial"/>
              </w:rPr>
              <w:t>r</w:t>
            </w:r>
          </w:p>
        </w:tc>
      </w:tr>
    </w:tbl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D45C1E" w:rsidRDefault="0085427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verification is t</w:t>
      </w:r>
      <w:r w:rsidR="00D45C1E" w:rsidRPr="000B4846">
        <w:rPr>
          <w:rFonts w:ascii="Arial" w:hAnsi="Arial" w:cs="Arial"/>
        </w:rPr>
        <w:t>o be completed during or at end of first semester</w:t>
      </w:r>
      <w:r>
        <w:rPr>
          <w:rFonts w:ascii="Arial" w:hAnsi="Arial" w:cs="Arial"/>
        </w:rPr>
        <w:t xml:space="preserve"> the</w:t>
      </w:r>
      <w:r w:rsidR="00D45C1E" w:rsidRPr="000B4846">
        <w:rPr>
          <w:rFonts w:ascii="Arial" w:hAnsi="Arial" w:cs="Arial"/>
        </w:rPr>
        <w:t xml:space="preserve"> course is offered as a hybrid or online course.</w:t>
      </w:r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Pr="000B4846" w:rsidRDefault="00CA3ADB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D5502" wp14:editId="4732F9A1">
                <wp:simplePos x="0" y="0"/>
                <wp:positionH relativeFrom="margin">
                  <wp:posOffset>6985</wp:posOffset>
                </wp:positionH>
                <wp:positionV relativeFrom="margin">
                  <wp:posOffset>3932555</wp:posOffset>
                </wp:positionV>
                <wp:extent cx="257175" cy="265430"/>
                <wp:effectExtent l="0" t="0" r="28575" b="2032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52166" id="Rectangle 12" o:spid="_x0000_s1026" style="position:absolute;margin-left:.55pt;margin-top:309.65pt;width:20.25pt;height:20.9pt;flip:y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" filled="f" strokecolor="black [3213]" strokeweight="1pt">
                <w10:wrap type="square" anchorx="margin" anchory="margin"/>
              </v:rect>
            </w:pict>
          </mc:Fallback>
        </mc:AlternateContent>
      </w:r>
      <w:r w:rsidR="00854276" w:rsidRPr="000B4846">
        <w:rPr>
          <w:rFonts w:ascii="Arial" w:hAnsi="Arial" w:cs="Arial"/>
        </w:rPr>
        <w:t>Course is complete and meets the required Student Learning Objectives.</w:t>
      </w:r>
      <w:r w:rsidR="009A32BC">
        <w:rPr>
          <w:rFonts w:ascii="Arial" w:hAnsi="Arial" w:cs="Arial"/>
        </w:rPr>
        <w:t xml:space="preserve">  An alignment</w:t>
      </w:r>
      <w:r>
        <w:rPr>
          <w:rFonts w:ascii="Arial" w:hAnsi="Arial" w:cs="Arial"/>
        </w:rPr>
        <w:t xml:space="preserve"> worksheet is attached (provided by instructor).</w:t>
      </w:r>
    </w:p>
    <w:p w:rsidR="000E2FBF" w:rsidRDefault="000E2FBF" w:rsidP="000B4846">
      <w:pPr>
        <w:pStyle w:val="NoSpacing"/>
        <w:rPr>
          <w:rFonts w:ascii="Arial" w:hAnsi="Arial" w:cs="Arial"/>
        </w:rPr>
      </w:pPr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 or Division Chair’s Signature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  <w:bookmarkStart w:id="0" w:name="_GoBack"/>
      <w:bookmarkEnd w:id="0"/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Default="00CA3ADB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B2073" wp14:editId="7C68AA00">
                <wp:simplePos x="0" y="0"/>
                <wp:positionH relativeFrom="margin">
                  <wp:posOffset>24130</wp:posOffset>
                </wp:positionH>
                <wp:positionV relativeFrom="margin">
                  <wp:posOffset>5648960</wp:posOffset>
                </wp:positionV>
                <wp:extent cx="257175" cy="265430"/>
                <wp:effectExtent l="0" t="0" r="28575" b="2032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5D55" id="Rectangle 13" o:spid="_x0000_s1026" style="position:absolute;margin-left:1.9pt;margin-top:444.8pt;width:20.25pt;height:20.9pt;flip:y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854276" w:rsidRDefault="003F741B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854276" w:rsidRPr="000B4846">
        <w:rPr>
          <w:rFonts w:ascii="Arial" w:hAnsi="Arial" w:cs="Arial"/>
        </w:rPr>
        <w:t>has been archived for future use.</w:t>
      </w:r>
    </w:p>
    <w:p w:rsidR="00854276" w:rsidRDefault="00854276" w:rsidP="000B484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Faculty Member’s Signature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</w:p>
    <w:p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</w:p>
    <w:sectPr w:rsidR="00854276" w:rsidRPr="000B48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F0" w:rsidRDefault="006452F0" w:rsidP="00236EE6">
      <w:r>
        <w:separator/>
      </w:r>
    </w:p>
  </w:endnote>
  <w:endnote w:type="continuationSeparator" w:id="0">
    <w:p w:rsidR="006452F0" w:rsidRDefault="006452F0" w:rsidP="002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15" w:rsidRDefault="00236EE6">
    <w:pPr>
      <w:pStyle w:val="Footer"/>
    </w:pPr>
    <w:r>
      <w:t xml:space="preserve">Revised </w:t>
    </w:r>
    <w:r w:rsidR="009A32BC">
      <w:t>July 17,</w:t>
    </w:r>
    <w:r w:rsidR="00213015">
      <w:t xml:space="preserve"> 2018</w:t>
    </w:r>
  </w:p>
  <w:p w:rsidR="00236EE6" w:rsidRDefault="0023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F0" w:rsidRDefault="006452F0" w:rsidP="00236EE6">
      <w:r>
        <w:separator/>
      </w:r>
    </w:p>
  </w:footnote>
  <w:footnote w:type="continuationSeparator" w:id="0">
    <w:p w:rsidR="006452F0" w:rsidRDefault="006452F0" w:rsidP="0023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7E9"/>
    <w:multiLevelType w:val="hybridMultilevel"/>
    <w:tmpl w:val="67A81E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D6E0D3F"/>
    <w:multiLevelType w:val="hybridMultilevel"/>
    <w:tmpl w:val="DC7AC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720DE0"/>
    <w:multiLevelType w:val="hybridMultilevel"/>
    <w:tmpl w:val="33464F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F"/>
    <w:rsid w:val="000B4846"/>
    <w:rsid w:val="000B5F7E"/>
    <w:rsid w:val="000E2FBF"/>
    <w:rsid w:val="000F673D"/>
    <w:rsid w:val="00116D23"/>
    <w:rsid w:val="0019359B"/>
    <w:rsid w:val="00213015"/>
    <w:rsid w:val="002300DF"/>
    <w:rsid w:val="00236EE6"/>
    <w:rsid w:val="00240795"/>
    <w:rsid w:val="0028714A"/>
    <w:rsid w:val="002923E5"/>
    <w:rsid w:val="002B5974"/>
    <w:rsid w:val="002D2B3E"/>
    <w:rsid w:val="002F7A97"/>
    <w:rsid w:val="003C5093"/>
    <w:rsid w:val="003D3590"/>
    <w:rsid w:val="003F741B"/>
    <w:rsid w:val="00435DD0"/>
    <w:rsid w:val="0048712F"/>
    <w:rsid w:val="0049044E"/>
    <w:rsid w:val="005050AD"/>
    <w:rsid w:val="00536EAF"/>
    <w:rsid w:val="00592F3C"/>
    <w:rsid w:val="006242F1"/>
    <w:rsid w:val="006452F0"/>
    <w:rsid w:val="006B4B14"/>
    <w:rsid w:val="00704FC7"/>
    <w:rsid w:val="00705CE1"/>
    <w:rsid w:val="007A6DB7"/>
    <w:rsid w:val="00833AA1"/>
    <w:rsid w:val="00854276"/>
    <w:rsid w:val="00906A67"/>
    <w:rsid w:val="00917C54"/>
    <w:rsid w:val="009A32BC"/>
    <w:rsid w:val="00A76B93"/>
    <w:rsid w:val="00B72C43"/>
    <w:rsid w:val="00B827DC"/>
    <w:rsid w:val="00BF6842"/>
    <w:rsid w:val="00CA3ADB"/>
    <w:rsid w:val="00CB1BC7"/>
    <w:rsid w:val="00CF1610"/>
    <w:rsid w:val="00D2705A"/>
    <w:rsid w:val="00D45C1E"/>
    <w:rsid w:val="00D60548"/>
    <w:rsid w:val="00D75938"/>
    <w:rsid w:val="00DD2A49"/>
    <w:rsid w:val="00E249F9"/>
    <w:rsid w:val="00E35CF3"/>
    <w:rsid w:val="00E41560"/>
    <w:rsid w:val="00E55D06"/>
    <w:rsid w:val="00EB4739"/>
    <w:rsid w:val="00EB601A"/>
    <w:rsid w:val="00F262C2"/>
    <w:rsid w:val="00F33BA2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D6A2-54F5-48DA-9473-D6F9DBE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0DF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E6"/>
  </w:style>
  <w:style w:type="paragraph" w:styleId="Footer">
    <w:name w:val="footer"/>
    <w:basedOn w:val="Normal"/>
    <w:link w:val="FooterChar"/>
    <w:uiPriority w:val="99"/>
    <w:unhideWhenUsed/>
    <w:rsid w:val="0023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6"/>
  </w:style>
  <w:style w:type="character" w:styleId="Hyperlink">
    <w:name w:val="Hyperlink"/>
    <w:basedOn w:val="DefaultParagraphFont"/>
    <w:uiPriority w:val="99"/>
    <w:unhideWhenUsed/>
    <w:rsid w:val="00EB4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846"/>
  </w:style>
  <w:style w:type="paragraph" w:customStyle="1" w:styleId="xxxlabel">
    <w:name w:val="x_x_x_label"/>
    <w:basedOn w:val="Normal"/>
    <w:rsid w:val="0021301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xxmsonormal">
    <w:name w:val="x_x_x_msonormal"/>
    <w:basedOn w:val="Normal"/>
    <w:rsid w:val="0021301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andbook.unm.edu/policies/section-e/e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Musselwhite</dc:creator>
  <cp:keywords/>
  <dc:description/>
  <cp:lastModifiedBy>Elaine W. Clark</cp:lastModifiedBy>
  <cp:revision>13</cp:revision>
  <cp:lastPrinted>2017-04-26T17:35:00Z</cp:lastPrinted>
  <dcterms:created xsi:type="dcterms:W3CDTF">2017-11-22T19:06:00Z</dcterms:created>
  <dcterms:modified xsi:type="dcterms:W3CDTF">2018-07-24T15:23:00Z</dcterms:modified>
</cp:coreProperties>
</file>