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C7" w:rsidRDefault="002231C7" w:rsidP="002231C7">
      <w:pPr>
        <w:pStyle w:val="Heading2"/>
        <w:rPr>
          <w:rFonts w:ascii="Times New Roman" w:hAnsi="Times New Roman" w:cs="Times New Roman"/>
          <w:color w:val="000000" w:themeColor="text1"/>
          <w:sz w:val="28"/>
          <w:szCs w:val="28"/>
        </w:rPr>
      </w:pPr>
      <w:bookmarkStart w:id="0" w:name="_Toc490687190"/>
      <w:r>
        <w:rPr>
          <w:rFonts w:ascii="Times New Roman" w:hAnsi="Times New Roman" w:cs="Times New Roman"/>
          <w:color w:val="000000" w:themeColor="text1"/>
          <w:sz w:val="28"/>
          <w:szCs w:val="28"/>
        </w:rPr>
        <w:t>6. Sample Syllabus</w:t>
      </w:r>
      <w:bookmarkEnd w:id="0"/>
      <w:r>
        <w:rPr>
          <w:rFonts w:ascii="Times New Roman" w:hAnsi="Times New Roman" w:cs="Times New Roman"/>
          <w:color w:val="000000" w:themeColor="text1"/>
          <w:sz w:val="28"/>
          <w:szCs w:val="28"/>
        </w:rPr>
        <w:t xml:space="preserve"> Elements</w:t>
      </w:r>
    </w:p>
    <w:p w:rsidR="002231C7" w:rsidRDefault="002231C7" w:rsidP="002231C7">
      <w:pPr>
        <w:rPr>
          <w:rFonts w:eastAsia="Times New Roman"/>
          <w:szCs w:val="24"/>
        </w:rPr>
      </w:pPr>
    </w:p>
    <w:p w:rsidR="002231C7" w:rsidRPr="00042DA0" w:rsidRDefault="002231C7" w:rsidP="002231C7">
      <w:pPr>
        <w:rPr>
          <w:rFonts w:eastAsia="Times New Roman"/>
          <w:szCs w:val="24"/>
        </w:rPr>
      </w:pPr>
      <w:r w:rsidRPr="008029B0">
        <w:rPr>
          <w:rFonts w:eastAsia="Times New Roman"/>
          <w:b/>
          <w:szCs w:val="24"/>
        </w:rPr>
        <w:t>Course Number and Name</w:t>
      </w:r>
      <w:r w:rsidRPr="00042DA0">
        <w:rPr>
          <w:rFonts w:eastAsia="Times New Roman"/>
          <w:szCs w:val="24"/>
        </w:rPr>
        <w:t>: __________________________________________</w:t>
      </w:r>
    </w:p>
    <w:p w:rsidR="002231C7" w:rsidRPr="00042DA0" w:rsidRDefault="002231C7" w:rsidP="002231C7">
      <w:pPr>
        <w:rPr>
          <w:rFonts w:eastAsia="Times New Roman"/>
          <w:szCs w:val="24"/>
        </w:rPr>
      </w:pPr>
      <w:r w:rsidRPr="008029B0">
        <w:rPr>
          <w:rFonts w:eastAsia="Times New Roman"/>
          <w:b/>
          <w:szCs w:val="24"/>
        </w:rPr>
        <w:t>Meeting Place and Time</w:t>
      </w:r>
      <w:r w:rsidRPr="00042DA0">
        <w:rPr>
          <w:rFonts w:eastAsia="Times New Roman"/>
          <w:szCs w:val="24"/>
        </w:rPr>
        <w:t>: __________________________________________</w:t>
      </w:r>
    </w:p>
    <w:p w:rsidR="002231C7" w:rsidRPr="00042DA0" w:rsidRDefault="002231C7" w:rsidP="002231C7">
      <w:pPr>
        <w:rPr>
          <w:rFonts w:eastAsia="Times New Roman"/>
          <w:szCs w:val="24"/>
        </w:rPr>
      </w:pPr>
      <w:r w:rsidRPr="008029B0">
        <w:rPr>
          <w:rFonts w:eastAsia="Times New Roman"/>
          <w:b/>
          <w:szCs w:val="24"/>
        </w:rPr>
        <w:t>Instructor's Name</w:t>
      </w:r>
      <w:r w:rsidRPr="00042DA0">
        <w:rPr>
          <w:rFonts w:eastAsia="Times New Roman"/>
          <w:szCs w:val="24"/>
        </w:rPr>
        <w:t xml:space="preserve">: __________________________________________ </w:t>
      </w:r>
    </w:p>
    <w:p w:rsidR="002231C7" w:rsidRPr="00042DA0" w:rsidRDefault="002231C7" w:rsidP="002231C7">
      <w:pPr>
        <w:rPr>
          <w:rFonts w:eastAsia="Times New Roman"/>
          <w:szCs w:val="24"/>
        </w:rPr>
      </w:pPr>
      <w:r w:rsidRPr="008029B0">
        <w:rPr>
          <w:rFonts w:eastAsia="Times New Roman"/>
          <w:b/>
          <w:szCs w:val="24"/>
        </w:rPr>
        <w:t>Office Room Number</w:t>
      </w:r>
      <w:r w:rsidRPr="00042DA0">
        <w:rPr>
          <w:rFonts w:eastAsia="Times New Roman"/>
          <w:szCs w:val="24"/>
        </w:rPr>
        <w:t>:</w:t>
      </w:r>
      <w:r>
        <w:rPr>
          <w:rFonts w:eastAsia="Times New Roman"/>
          <w:szCs w:val="24"/>
        </w:rPr>
        <w:t xml:space="preserve"> </w:t>
      </w:r>
      <w:r w:rsidRPr="00042DA0">
        <w:rPr>
          <w:rFonts w:eastAsia="Times New Roman"/>
          <w:szCs w:val="24"/>
        </w:rPr>
        <w:t>______________________</w:t>
      </w:r>
    </w:p>
    <w:p w:rsidR="002231C7" w:rsidRPr="00042DA0" w:rsidRDefault="002231C7" w:rsidP="002231C7">
      <w:pPr>
        <w:rPr>
          <w:rFonts w:eastAsia="Times New Roman"/>
          <w:szCs w:val="24"/>
        </w:rPr>
      </w:pPr>
      <w:r w:rsidRPr="008029B0">
        <w:rPr>
          <w:rFonts w:eastAsia="Times New Roman"/>
          <w:b/>
          <w:szCs w:val="24"/>
        </w:rPr>
        <w:t>Instructor's Campus Phone</w:t>
      </w:r>
      <w:r w:rsidRPr="00042DA0">
        <w:rPr>
          <w:rFonts w:eastAsia="Times New Roman"/>
          <w:szCs w:val="24"/>
        </w:rPr>
        <w:t>: ___________________</w:t>
      </w:r>
    </w:p>
    <w:p w:rsidR="002231C7" w:rsidRDefault="002231C7" w:rsidP="002231C7">
      <w:pPr>
        <w:rPr>
          <w:rFonts w:eastAsia="Times New Roman"/>
          <w:szCs w:val="24"/>
        </w:rPr>
      </w:pPr>
      <w:r w:rsidRPr="008029B0">
        <w:rPr>
          <w:rFonts w:eastAsia="Times New Roman"/>
          <w:b/>
          <w:szCs w:val="24"/>
        </w:rPr>
        <w:t>Office Hours</w:t>
      </w:r>
      <w:r w:rsidRPr="00042DA0">
        <w:rPr>
          <w:rFonts w:eastAsia="Times New Roman"/>
          <w:szCs w:val="24"/>
        </w:rPr>
        <w:t>:</w:t>
      </w:r>
      <w:r>
        <w:rPr>
          <w:rFonts w:eastAsia="Times New Roman"/>
          <w:szCs w:val="24"/>
        </w:rPr>
        <w:t xml:space="preserve"> </w:t>
      </w:r>
      <w:r w:rsidRPr="00042DA0">
        <w:rPr>
          <w:rFonts w:eastAsia="Times New Roman"/>
          <w:szCs w:val="24"/>
        </w:rPr>
        <w:t>_______________________</w:t>
      </w:r>
    </w:p>
    <w:p w:rsidR="002231C7" w:rsidRPr="00042DA0" w:rsidRDefault="002231C7" w:rsidP="002231C7">
      <w:pPr>
        <w:rPr>
          <w:rFonts w:eastAsia="Times New Roman"/>
          <w:szCs w:val="24"/>
        </w:rPr>
      </w:pPr>
      <w:r w:rsidRPr="008029B0">
        <w:rPr>
          <w:rFonts w:eastAsia="Times New Roman"/>
          <w:b/>
          <w:szCs w:val="24"/>
        </w:rPr>
        <w:t>COURSE DESCRIPTION</w:t>
      </w:r>
      <w:r w:rsidRPr="00042DA0">
        <w:rPr>
          <w:rFonts w:eastAsia="Times New Roman"/>
          <w:szCs w:val="24"/>
        </w:rPr>
        <w:t>: Your course description should be based on</w:t>
      </w:r>
      <w:r>
        <w:rPr>
          <w:rFonts w:eastAsia="Times New Roman"/>
          <w:szCs w:val="24"/>
        </w:rPr>
        <w:t xml:space="preserve"> </w:t>
      </w:r>
      <w:r w:rsidRPr="00042DA0">
        <w:rPr>
          <w:rFonts w:eastAsia="Times New Roman"/>
          <w:szCs w:val="24"/>
        </w:rPr>
        <w:t xml:space="preserve">descriptions from the UNM-Valencia or UNM </w:t>
      </w:r>
      <w:r>
        <w:rPr>
          <w:rFonts w:eastAsia="Times New Roman"/>
          <w:szCs w:val="24"/>
        </w:rPr>
        <w:t xml:space="preserve">main campus </w:t>
      </w:r>
      <w:r w:rsidRPr="00042DA0">
        <w:rPr>
          <w:rFonts w:eastAsia="Times New Roman"/>
          <w:szCs w:val="24"/>
        </w:rPr>
        <w:t>catalog. The description should</w:t>
      </w:r>
      <w:r>
        <w:rPr>
          <w:rFonts w:eastAsia="Times New Roman"/>
          <w:szCs w:val="24"/>
        </w:rPr>
        <w:t xml:space="preserve"> </w:t>
      </w:r>
      <w:r w:rsidRPr="00042DA0">
        <w:rPr>
          <w:rFonts w:eastAsia="Times New Roman"/>
          <w:szCs w:val="24"/>
        </w:rPr>
        <w:t xml:space="preserve">clearly list all prerequisites for your </w:t>
      </w:r>
      <w:r>
        <w:rPr>
          <w:rFonts w:eastAsia="Times New Roman"/>
          <w:szCs w:val="24"/>
        </w:rPr>
        <w:t>c</w:t>
      </w:r>
      <w:r w:rsidRPr="00042DA0">
        <w:rPr>
          <w:rFonts w:eastAsia="Times New Roman"/>
          <w:szCs w:val="24"/>
        </w:rPr>
        <w:t>l</w:t>
      </w:r>
      <w:r>
        <w:rPr>
          <w:rFonts w:eastAsia="Times New Roman"/>
          <w:szCs w:val="24"/>
        </w:rPr>
        <w:t>a</w:t>
      </w:r>
      <w:r w:rsidRPr="00042DA0">
        <w:rPr>
          <w:rFonts w:eastAsia="Times New Roman"/>
          <w:szCs w:val="24"/>
        </w:rPr>
        <w:t>ss.</w:t>
      </w:r>
    </w:p>
    <w:p w:rsidR="002231C7" w:rsidRDefault="002231C7" w:rsidP="002231C7">
      <w:pPr>
        <w:rPr>
          <w:rFonts w:eastAsia="Times New Roman"/>
          <w:szCs w:val="24"/>
        </w:rPr>
      </w:pPr>
      <w:r w:rsidRPr="008029B0">
        <w:rPr>
          <w:rFonts w:eastAsia="Times New Roman"/>
          <w:b/>
          <w:szCs w:val="24"/>
        </w:rPr>
        <w:t>COURSE STUDENT LEARNING OUTCOMES</w:t>
      </w:r>
      <w:r>
        <w:rPr>
          <w:rFonts w:eastAsia="Times New Roman"/>
          <w:szCs w:val="24"/>
        </w:rPr>
        <w:t xml:space="preserve">: These have been provided by UNM Main for all core courses. For non-core courses, please include your own student learning outcomes. In addition to the student learning outcomes, you may also include any other goals that you have for the course. </w:t>
      </w:r>
    </w:p>
    <w:p w:rsidR="002231C7" w:rsidRDefault="002231C7" w:rsidP="002231C7">
      <w:pPr>
        <w:rPr>
          <w:rFonts w:eastAsia="Times New Roman"/>
          <w:szCs w:val="24"/>
        </w:rPr>
      </w:pPr>
      <w:r w:rsidRPr="008029B0">
        <w:rPr>
          <w:rFonts w:eastAsia="Times New Roman"/>
          <w:b/>
          <w:szCs w:val="24"/>
        </w:rPr>
        <w:t>TEXTBOOK (S):</w:t>
      </w:r>
      <w:r w:rsidRPr="00042DA0">
        <w:rPr>
          <w:rFonts w:eastAsia="Times New Roman"/>
          <w:szCs w:val="24"/>
        </w:rPr>
        <w:t xml:space="preserve"> List the authors, titles, and editions of all required and</w:t>
      </w:r>
      <w:r>
        <w:rPr>
          <w:rFonts w:eastAsia="Times New Roman"/>
          <w:szCs w:val="24"/>
        </w:rPr>
        <w:t xml:space="preserve"> </w:t>
      </w:r>
      <w:r w:rsidRPr="00042DA0">
        <w:rPr>
          <w:rFonts w:eastAsia="Times New Roman"/>
          <w:szCs w:val="24"/>
        </w:rPr>
        <w:t>suggested texts for your class.</w:t>
      </w:r>
    </w:p>
    <w:p w:rsidR="002231C7" w:rsidRDefault="002231C7" w:rsidP="002231C7">
      <w:pPr>
        <w:rPr>
          <w:rFonts w:eastAsia="Times New Roman"/>
          <w:szCs w:val="24"/>
        </w:rPr>
      </w:pPr>
      <w:r w:rsidRPr="008029B0">
        <w:rPr>
          <w:rFonts w:eastAsia="Times New Roman"/>
          <w:b/>
          <w:szCs w:val="24"/>
        </w:rPr>
        <w:t>ATTENDANCE POLICY</w:t>
      </w:r>
      <w:r w:rsidRPr="00042DA0">
        <w:rPr>
          <w:rFonts w:eastAsia="Times New Roman"/>
          <w:szCs w:val="24"/>
        </w:rPr>
        <w:t>: Include a student attendance policy statement. Your</w:t>
      </w:r>
      <w:r>
        <w:rPr>
          <w:rFonts w:eastAsia="Times New Roman"/>
          <w:szCs w:val="24"/>
        </w:rPr>
        <w:t xml:space="preserve"> </w:t>
      </w:r>
      <w:r w:rsidRPr="00042DA0">
        <w:rPr>
          <w:rFonts w:eastAsia="Times New Roman"/>
          <w:szCs w:val="24"/>
        </w:rPr>
        <w:t xml:space="preserve">statement should clearly state (1) what you consider to be "excessive" absences, (2) what are the penalties for </w:t>
      </w:r>
      <w:r>
        <w:rPr>
          <w:rFonts w:eastAsia="Times New Roman"/>
          <w:szCs w:val="24"/>
        </w:rPr>
        <w:t xml:space="preserve">missing your class, and (3) your policy related to dropping students. </w:t>
      </w:r>
    </w:p>
    <w:p w:rsidR="002231C7" w:rsidRPr="008029B0" w:rsidRDefault="002231C7" w:rsidP="002231C7">
      <w:pPr>
        <w:rPr>
          <w:rFonts w:eastAsia="Times New Roman"/>
          <w:b/>
          <w:szCs w:val="24"/>
        </w:rPr>
      </w:pPr>
      <w:r w:rsidRPr="008029B0">
        <w:rPr>
          <w:rFonts w:eastAsia="Times New Roman"/>
          <w:b/>
          <w:szCs w:val="24"/>
        </w:rPr>
        <w:t>GRADING POLICY:</w:t>
      </w:r>
    </w:p>
    <w:p w:rsidR="002231C7" w:rsidRPr="00042DA0" w:rsidRDefault="002231C7" w:rsidP="002231C7">
      <w:pPr>
        <w:rPr>
          <w:rFonts w:eastAsia="Times New Roman"/>
          <w:szCs w:val="24"/>
        </w:rPr>
      </w:pPr>
      <w:r w:rsidRPr="00042DA0">
        <w:rPr>
          <w:rFonts w:eastAsia="Times New Roman"/>
          <w:szCs w:val="24"/>
        </w:rPr>
        <w:t>State your grading methodology by listing all the criteria used to</w:t>
      </w:r>
      <w:r>
        <w:rPr>
          <w:rFonts w:eastAsia="Times New Roman"/>
          <w:szCs w:val="24"/>
        </w:rPr>
        <w:t xml:space="preserve"> </w:t>
      </w:r>
      <w:r w:rsidRPr="00042DA0">
        <w:rPr>
          <w:rFonts w:eastAsia="Times New Roman"/>
          <w:szCs w:val="24"/>
        </w:rPr>
        <w:t>evaluate student performance. When appropriate, the weight of each</w:t>
      </w:r>
      <w:r>
        <w:rPr>
          <w:rFonts w:eastAsia="Times New Roman"/>
          <w:szCs w:val="24"/>
        </w:rPr>
        <w:t xml:space="preserve"> </w:t>
      </w:r>
      <w:r w:rsidRPr="00042DA0">
        <w:rPr>
          <w:rFonts w:eastAsia="Times New Roman"/>
          <w:szCs w:val="24"/>
        </w:rPr>
        <w:t>criterion should also be indicated. For example</w:t>
      </w:r>
      <w:r>
        <w:rPr>
          <w:rFonts w:eastAsia="Times New Roman"/>
          <w:szCs w:val="24"/>
        </w:rPr>
        <w:t xml:space="preserve"> (this is only an example)</w:t>
      </w:r>
      <w:r w:rsidRPr="00042DA0">
        <w:rPr>
          <w:rFonts w:eastAsia="Times New Roman"/>
          <w:szCs w:val="24"/>
        </w:rPr>
        <w:t>:</w:t>
      </w:r>
    </w:p>
    <w:p w:rsidR="002231C7" w:rsidRPr="00042DA0" w:rsidRDefault="002231C7" w:rsidP="002231C7">
      <w:pPr>
        <w:rPr>
          <w:rFonts w:eastAsia="Times New Roman"/>
          <w:szCs w:val="24"/>
        </w:rPr>
      </w:pPr>
      <w:r w:rsidRPr="00042DA0">
        <w:rPr>
          <w:rFonts w:eastAsia="Times New Roman"/>
          <w:szCs w:val="24"/>
        </w:rPr>
        <w:t>Tests = 20% of student's grade</w:t>
      </w:r>
    </w:p>
    <w:p w:rsidR="002231C7" w:rsidRPr="00042DA0" w:rsidRDefault="002231C7" w:rsidP="002231C7">
      <w:pPr>
        <w:rPr>
          <w:rFonts w:eastAsia="Times New Roman"/>
          <w:szCs w:val="24"/>
        </w:rPr>
      </w:pPr>
      <w:r w:rsidRPr="00042DA0">
        <w:rPr>
          <w:rFonts w:eastAsia="Times New Roman"/>
          <w:szCs w:val="24"/>
        </w:rPr>
        <w:t>Homework Assignments: = 25%</w:t>
      </w:r>
      <w:r>
        <w:rPr>
          <w:rFonts w:eastAsia="Times New Roman"/>
          <w:szCs w:val="24"/>
        </w:rPr>
        <w:t xml:space="preserve"> </w:t>
      </w:r>
      <w:r w:rsidRPr="00042DA0">
        <w:rPr>
          <w:rFonts w:eastAsia="Times New Roman"/>
          <w:szCs w:val="24"/>
        </w:rPr>
        <w:t>of student's grade</w:t>
      </w:r>
    </w:p>
    <w:p w:rsidR="002231C7" w:rsidRPr="00042DA0" w:rsidRDefault="002231C7" w:rsidP="002231C7">
      <w:pPr>
        <w:rPr>
          <w:rFonts w:eastAsia="Times New Roman"/>
          <w:szCs w:val="24"/>
        </w:rPr>
      </w:pPr>
      <w:r w:rsidRPr="00042DA0">
        <w:rPr>
          <w:rFonts w:eastAsia="Times New Roman"/>
          <w:szCs w:val="24"/>
        </w:rPr>
        <w:t>Quizzes = 25% of student’s grade</w:t>
      </w:r>
    </w:p>
    <w:p w:rsidR="002231C7" w:rsidRPr="00042DA0" w:rsidRDefault="002231C7" w:rsidP="002231C7">
      <w:pPr>
        <w:rPr>
          <w:rFonts w:eastAsia="Times New Roman"/>
          <w:szCs w:val="24"/>
        </w:rPr>
      </w:pPr>
      <w:r w:rsidRPr="00042DA0">
        <w:rPr>
          <w:rFonts w:eastAsia="Times New Roman"/>
          <w:szCs w:val="24"/>
        </w:rPr>
        <w:t>Class Participation</w:t>
      </w:r>
      <w:r>
        <w:rPr>
          <w:rFonts w:eastAsia="Times New Roman"/>
          <w:szCs w:val="24"/>
        </w:rPr>
        <w:t xml:space="preserve"> </w:t>
      </w:r>
      <w:r w:rsidRPr="00042DA0">
        <w:rPr>
          <w:rFonts w:eastAsia="Times New Roman"/>
          <w:szCs w:val="24"/>
        </w:rPr>
        <w:t>= 10%</w:t>
      </w:r>
      <w:r>
        <w:rPr>
          <w:rFonts w:eastAsia="Times New Roman"/>
          <w:szCs w:val="24"/>
        </w:rPr>
        <w:t xml:space="preserve"> </w:t>
      </w:r>
      <w:r w:rsidRPr="00042DA0">
        <w:rPr>
          <w:rFonts w:eastAsia="Times New Roman"/>
          <w:szCs w:val="24"/>
        </w:rPr>
        <w:t>of student’s grade</w:t>
      </w:r>
    </w:p>
    <w:p w:rsidR="002231C7" w:rsidRPr="00042DA0" w:rsidRDefault="002231C7" w:rsidP="002231C7">
      <w:pPr>
        <w:rPr>
          <w:rFonts w:eastAsia="Times New Roman"/>
          <w:szCs w:val="24"/>
        </w:rPr>
      </w:pPr>
      <w:r w:rsidRPr="00042DA0">
        <w:rPr>
          <w:rFonts w:eastAsia="Times New Roman"/>
          <w:szCs w:val="24"/>
        </w:rPr>
        <w:t>Projects = 20% of student’s grade</w:t>
      </w:r>
    </w:p>
    <w:p w:rsidR="002231C7" w:rsidRPr="00042DA0" w:rsidRDefault="002231C7" w:rsidP="002231C7">
      <w:pPr>
        <w:rPr>
          <w:rFonts w:eastAsia="Times New Roman"/>
          <w:szCs w:val="24"/>
        </w:rPr>
      </w:pPr>
      <w:r w:rsidRPr="00042DA0">
        <w:rPr>
          <w:rFonts w:eastAsia="Times New Roman"/>
          <w:szCs w:val="24"/>
        </w:rPr>
        <w:t>Total = 100%</w:t>
      </w:r>
    </w:p>
    <w:p w:rsidR="002231C7" w:rsidRDefault="002231C7" w:rsidP="002231C7">
      <w:pPr>
        <w:rPr>
          <w:szCs w:val="24"/>
        </w:rPr>
      </w:pPr>
    </w:p>
    <w:p w:rsidR="002231C7" w:rsidRPr="00042DA0" w:rsidRDefault="002231C7" w:rsidP="002231C7">
      <w:pPr>
        <w:rPr>
          <w:szCs w:val="24"/>
        </w:rPr>
      </w:pPr>
    </w:p>
    <w:p w:rsidR="002231C7" w:rsidRPr="00042DA0" w:rsidRDefault="002231C7" w:rsidP="002231C7">
      <w:pPr>
        <w:rPr>
          <w:rFonts w:eastAsia="Times New Roman"/>
          <w:szCs w:val="24"/>
        </w:rPr>
      </w:pPr>
      <w:r w:rsidRPr="008029B0">
        <w:rPr>
          <w:rFonts w:eastAsia="Times New Roman"/>
          <w:b/>
          <w:szCs w:val="24"/>
        </w:rPr>
        <w:lastRenderedPageBreak/>
        <w:t>Also include</w:t>
      </w:r>
      <w:r w:rsidRPr="00042DA0">
        <w:rPr>
          <w:rFonts w:eastAsia="Times New Roman"/>
          <w:szCs w:val="24"/>
        </w:rPr>
        <w:t>:</w:t>
      </w:r>
    </w:p>
    <w:p w:rsidR="002231C7" w:rsidRPr="00042DA0" w:rsidRDefault="002231C7" w:rsidP="002231C7">
      <w:pPr>
        <w:rPr>
          <w:rFonts w:eastAsia="Times New Roman"/>
          <w:szCs w:val="24"/>
        </w:rPr>
      </w:pPr>
      <w:r w:rsidRPr="00042DA0">
        <w:rPr>
          <w:rFonts w:eastAsia="Times New Roman"/>
          <w:szCs w:val="24"/>
        </w:rPr>
        <w:t>1.</w:t>
      </w:r>
      <w:r>
        <w:rPr>
          <w:rFonts w:eastAsia="Times New Roman"/>
          <w:szCs w:val="24"/>
        </w:rPr>
        <w:t xml:space="preserve"> </w:t>
      </w:r>
      <w:proofErr w:type="gramStart"/>
      <w:r w:rsidRPr="00042DA0">
        <w:rPr>
          <w:rFonts w:eastAsia="Times New Roman"/>
          <w:szCs w:val="24"/>
        </w:rPr>
        <w:t>a</w:t>
      </w:r>
      <w:proofErr w:type="gramEnd"/>
      <w:r w:rsidRPr="00042DA0">
        <w:rPr>
          <w:rFonts w:eastAsia="Times New Roman"/>
          <w:szCs w:val="24"/>
        </w:rPr>
        <w:t xml:space="preserve"> late assignment statement;</w:t>
      </w:r>
    </w:p>
    <w:p w:rsidR="002231C7" w:rsidRPr="00042DA0" w:rsidRDefault="002231C7" w:rsidP="002231C7">
      <w:pPr>
        <w:rPr>
          <w:rFonts w:eastAsia="Times New Roman"/>
          <w:szCs w:val="24"/>
        </w:rPr>
      </w:pPr>
      <w:r w:rsidRPr="00042DA0">
        <w:rPr>
          <w:rFonts w:eastAsia="Times New Roman"/>
          <w:szCs w:val="24"/>
        </w:rPr>
        <w:t>2.</w:t>
      </w:r>
      <w:r>
        <w:rPr>
          <w:rFonts w:eastAsia="Times New Roman"/>
          <w:szCs w:val="24"/>
        </w:rPr>
        <w:t xml:space="preserve"> </w:t>
      </w:r>
      <w:proofErr w:type="gramStart"/>
      <w:r w:rsidRPr="00042DA0">
        <w:rPr>
          <w:rFonts w:eastAsia="Times New Roman"/>
          <w:szCs w:val="24"/>
        </w:rPr>
        <w:t>make-up</w:t>
      </w:r>
      <w:proofErr w:type="gramEnd"/>
      <w:r w:rsidRPr="00042DA0">
        <w:rPr>
          <w:rFonts w:eastAsia="Times New Roman"/>
          <w:szCs w:val="24"/>
        </w:rPr>
        <w:t xml:space="preserve"> policy on quizzes,</w:t>
      </w:r>
      <w:r>
        <w:rPr>
          <w:rFonts w:eastAsia="Times New Roman"/>
          <w:szCs w:val="24"/>
        </w:rPr>
        <w:t xml:space="preserve"> tests, and</w:t>
      </w:r>
      <w:r w:rsidRPr="00042DA0">
        <w:rPr>
          <w:rFonts w:eastAsia="Times New Roman"/>
          <w:szCs w:val="24"/>
        </w:rPr>
        <w:t xml:space="preserve"> assignments;</w:t>
      </w:r>
    </w:p>
    <w:p w:rsidR="002231C7" w:rsidRPr="00042DA0" w:rsidRDefault="002231C7" w:rsidP="002231C7">
      <w:pPr>
        <w:rPr>
          <w:rFonts w:eastAsia="Times New Roman"/>
          <w:szCs w:val="24"/>
        </w:rPr>
      </w:pPr>
      <w:r w:rsidRPr="00042DA0">
        <w:rPr>
          <w:rFonts w:eastAsia="Times New Roman"/>
          <w:szCs w:val="24"/>
        </w:rPr>
        <w:t>3.</w:t>
      </w:r>
      <w:r>
        <w:rPr>
          <w:rFonts w:eastAsia="Times New Roman"/>
          <w:szCs w:val="24"/>
        </w:rPr>
        <w:t xml:space="preserve"> </w:t>
      </w:r>
      <w:proofErr w:type="gramStart"/>
      <w:r w:rsidRPr="00042DA0">
        <w:rPr>
          <w:rFonts w:eastAsia="Times New Roman"/>
          <w:szCs w:val="24"/>
        </w:rPr>
        <w:t>an</w:t>
      </w:r>
      <w:proofErr w:type="gramEnd"/>
      <w:r w:rsidRPr="00042DA0">
        <w:rPr>
          <w:rFonts w:eastAsia="Times New Roman"/>
          <w:szCs w:val="24"/>
        </w:rPr>
        <w:t xml:space="preserve"> extra credit policy (if you have one);</w:t>
      </w:r>
    </w:p>
    <w:p w:rsidR="002231C7" w:rsidRPr="00042DA0" w:rsidRDefault="002231C7" w:rsidP="002231C7">
      <w:pPr>
        <w:rPr>
          <w:rFonts w:eastAsia="Times New Roman"/>
          <w:szCs w:val="24"/>
        </w:rPr>
      </w:pPr>
      <w:r w:rsidRPr="00042DA0">
        <w:rPr>
          <w:rFonts w:eastAsia="Times New Roman"/>
          <w:szCs w:val="24"/>
        </w:rPr>
        <w:t>4.</w:t>
      </w:r>
      <w:r>
        <w:rPr>
          <w:rFonts w:eastAsia="Times New Roman"/>
          <w:szCs w:val="24"/>
        </w:rPr>
        <w:t xml:space="preserve"> </w:t>
      </w:r>
      <w:proofErr w:type="gramStart"/>
      <w:r w:rsidRPr="00042DA0">
        <w:rPr>
          <w:rFonts w:eastAsia="Times New Roman"/>
          <w:szCs w:val="24"/>
        </w:rPr>
        <w:t>definition</w:t>
      </w:r>
      <w:proofErr w:type="gramEnd"/>
      <w:r w:rsidRPr="00042DA0">
        <w:rPr>
          <w:rFonts w:eastAsia="Times New Roman"/>
          <w:szCs w:val="24"/>
        </w:rPr>
        <w:t xml:space="preserve"> of plagiarism;</w:t>
      </w:r>
    </w:p>
    <w:p w:rsidR="002231C7" w:rsidRDefault="002231C7" w:rsidP="002231C7">
      <w:pPr>
        <w:rPr>
          <w:rFonts w:eastAsia="Times New Roman"/>
          <w:szCs w:val="24"/>
        </w:rPr>
      </w:pPr>
      <w:r w:rsidRPr="00042DA0">
        <w:rPr>
          <w:rFonts w:eastAsia="Times New Roman"/>
          <w:szCs w:val="24"/>
        </w:rPr>
        <w:t>5.</w:t>
      </w:r>
      <w:r>
        <w:rPr>
          <w:rFonts w:eastAsia="Times New Roman"/>
          <w:szCs w:val="24"/>
        </w:rPr>
        <w:t xml:space="preserve"> </w:t>
      </w:r>
      <w:proofErr w:type="gramStart"/>
      <w:r w:rsidRPr="00042DA0">
        <w:rPr>
          <w:rFonts w:eastAsia="Times New Roman"/>
          <w:szCs w:val="24"/>
        </w:rPr>
        <w:t>penalties</w:t>
      </w:r>
      <w:proofErr w:type="gramEnd"/>
      <w:r w:rsidRPr="00042DA0">
        <w:rPr>
          <w:rFonts w:eastAsia="Times New Roman"/>
          <w:szCs w:val="24"/>
        </w:rPr>
        <w:t xml:space="preserve"> for plagiarism or</w:t>
      </w:r>
      <w:r>
        <w:rPr>
          <w:rFonts w:eastAsia="Times New Roman"/>
          <w:szCs w:val="24"/>
        </w:rPr>
        <w:t xml:space="preserve"> </w:t>
      </w:r>
      <w:r w:rsidRPr="00042DA0">
        <w:rPr>
          <w:rFonts w:eastAsia="Times New Roman"/>
          <w:szCs w:val="24"/>
        </w:rPr>
        <w:t>cheating.</w:t>
      </w:r>
    </w:p>
    <w:p w:rsidR="002231C7" w:rsidRDefault="002231C7" w:rsidP="002231C7">
      <w:pPr>
        <w:rPr>
          <w:rFonts w:eastAsia="Times New Roman"/>
          <w:szCs w:val="24"/>
        </w:rPr>
      </w:pPr>
      <w:r>
        <w:rPr>
          <w:rFonts w:eastAsia="Times New Roman"/>
          <w:szCs w:val="24"/>
        </w:rPr>
        <w:t xml:space="preserve">Your statement on plagiarism or cheating may include an academic integrity policy, such as the following from UNM Main: </w:t>
      </w:r>
    </w:p>
    <w:p w:rsidR="002231C7" w:rsidRPr="0098730B" w:rsidRDefault="002231C7" w:rsidP="002231C7">
      <w:pPr>
        <w:rPr>
          <w:szCs w:val="24"/>
          <w:u w:val="single"/>
        </w:rPr>
      </w:pPr>
      <w:r w:rsidRPr="0098730B">
        <w:rPr>
          <w:szCs w:val="24"/>
          <w:u w:val="single"/>
        </w:rPr>
        <w:t>Academic Integrity</w:t>
      </w:r>
    </w:p>
    <w:p w:rsidR="002231C7" w:rsidRPr="0098730B" w:rsidRDefault="002231C7" w:rsidP="002231C7">
      <w:pPr>
        <w:rPr>
          <w:szCs w:val="24"/>
        </w:rPr>
      </w:pPr>
      <w:r w:rsidRPr="0098730B">
        <w:rPr>
          <w:szCs w:val="24"/>
        </w:rPr>
        <w:t>Having academic integrity is paramount to your success in any class. Plagiarism or cheating is not tolerated. Any instance of this will result in a grade of zero for that assignment. Here is the link to the UNM Academic Dishonesty Policy:</w:t>
      </w:r>
    </w:p>
    <w:p w:rsidR="002231C7" w:rsidRPr="0098730B" w:rsidRDefault="002231C7" w:rsidP="002231C7">
      <w:pPr>
        <w:rPr>
          <w:szCs w:val="24"/>
        </w:rPr>
      </w:pPr>
      <w:hyperlink r:id="rId4" w:history="1">
        <w:r w:rsidRPr="0098730B">
          <w:rPr>
            <w:rStyle w:val="Hyperlink"/>
            <w:szCs w:val="24"/>
          </w:rPr>
          <w:t>https://policy.unm.edu/regents-policies/section-4/4-8.html</w:t>
        </w:r>
      </w:hyperlink>
      <w:r w:rsidRPr="0098730B">
        <w:rPr>
          <w:szCs w:val="24"/>
        </w:rPr>
        <w:t>. The policy states:</w:t>
      </w:r>
    </w:p>
    <w:p w:rsidR="002231C7" w:rsidRPr="0098730B" w:rsidRDefault="002231C7" w:rsidP="002231C7">
      <w:pPr>
        <w:rPr>
          <w:i/>
          <w:szCs w:val="24"/>
        </w:rPr>
      </w:pPr>
      <w:r w:rsidRPr="0098730B">
        <w:rPr>
          <w:i/>
          <w:szCs w:val="24"/>
        </w:rPr>
        <w:t>Each student is expected to maintain the highest standards of honesty and integrity in academic and professional matters. The University reserves the right to take disciplinary action, up to and including dismissal, against any student who is found guilty of academic dishonesty or who otherwise fails to meet the expected standards. Any student judged to have engaged in academic dishonesty in course work may receive a reduced or failing grade for the work in question and/or for the course.</w:t>
      </w:r>
    </w:p>
    <w:p w:rsidR="002231C7" w:rsidRPr="0098730B" w:rsidRDefault="002231C7" w:rsidP="002231C7">
      <w:pPr>
        <w:rPr>
          <w:szCs w:val="24"/>
        </w:rPr>
      </w:pPr>
      <w:r w:rsidRPr="0098730B">
        <w:rPr>
          <w:szCs w:val="24"/>
        </w:rPr>
        <w:t xml:space="preserve">Academic Dishonesty is defined as: </w:t>
      </w:r>
    </w:p>
    <w:p w:rsidR="002231C7" w:rsidRPr="0098730B" w:rsidRDefault="002231C7" w:rsidP="002231C7">
      <w:pPr>
        <w:rPr>
          <w:i/>
          <w:szCs w:val="24"/>
        </w:rPr>
      </w:pPr>
      <w:r w:rsidRPr="0098730B">
        <w:rPr>
          <w:i/>
          <w:szCs w:val="24"/>
        </w:rPr>
        <w:t>"Academic dishonesty" includes, but is not limited to, dishonesty in quizzes, tests, or assignments; claiming credit for work not done or done by others; hindering the academic work of other students; misrepresenting academic or professional qualifications within or without the University; and nondisclosure or misrepresentation in filling out applications or other University records.</w:t>
      </w:r>
    </w:p>
    <w:p w:rsidR="002231C7" w:rsidRPr="00042DA0" w:rsidRDefault="002231C7" w:rsidP="002231C7">
      <w:pPr>
        <w:rPr>
          <w:rFonts w:eastAsia="Times New Roman"/>
          <w:szCs w:val="24"/>
        </w:rPr>
      </w:pPr>
      <w:r w:rsidRPr="008029B0">
        <w:rPr>
          <w:rFonts w:eastAsia="Times New Roman"/>
          <w:b/>
          <w:szCs w:val="24"/>
        </w:rPr>
        <w:t>ELECTRONIC DEVICE USAGE</w:t>
      </w:r>
      <w:r w:rsidRPr="00042DA0">
        <w:rPr>
          <w:rFonts w:eastAsia="Times New Roman"/>
          <w:szCs w:val="24"/>
        </w:rPr>
        <w:t xml:space="preserve">: </w:t>
      </w:r>
    </w:p>
    <w:p w:rsidR="002231C7" w:rsidRPr="00042DA0" w:rsidRDefault="002231C7" w:rsidP="002231C7">
      <w:pPr>
        <w:rPr>
          <w:rFonts w:eastAsia="Times New Roman"/>
          <w:szCs w:val="24"/>
        </w:rPr>
      </w:pPr>
      <w:r w:rsidRPr="00042DA0">
        <w:rPr>
          <w:rFonts w:eastAsia="Times New Roman"/>
          <w:szCs w:val="24"/>
        </w:rPr>
        <w:t>If you do not wish students to use cell phones, computers, or other electronic devices in class, or if you wish them to limit their usage, state your policy in the syllabus.</w:t>
      </w:r>
    </w:p>
    <w:p w:rsidR="002231C7" w:rsidRDefault="002231C7" w:rsidP="002231C7">
      <w:pPr>
        <w:rPr>
          <w:rFonts w:eastAsia="Times New Roman"/>
          <w:szCs w:val="24"/>
        </w:rPr>
      </w:pPr>
      <w:r w:rsidRPr="008029B0">
        <w:rPr>
          <w:rFonts w:eastAsia="Times New Roman"/>
          <w:b/>
          <w:szCs w:val="24"/>
        </w:rPr>
        <w:t>LIBRARY USAGE</w:t>
      </w:r>
      <w:r w:rsidRPr="00042DA0">
        <w:rPr>
          <w:rFonts w:eastAsia="Times New Roman"/>
          <w:szCs w:val="24"/>
        </w:rPr>
        <w:t xml:space="preserve">: </w:t>
      </w:r>
    </w:p>
    <w:p w:rsidR="002231C7" w:rsidRPr="00042DA0" w:rsidRDefault="002231C7" w:rsidP="002231C7">
      <w:pPr>
        <w:rPr>
          <w:rFonts w:eastAsia="Times New Roman"/>
          <w:szCs w:val="24"/>
        </w:rPr>
      </w:pPr>
      <w:r w:rsidRPr="00042DA0">
        <w:rPr>
          <w:rFonts w:eastAsia="Times New Roman"/>
          <w:szCs w:val="24"/>
        </w:rPr>
        <w:t>If applicable, a course syllabus should include a statement</w:t>
      </w:r>
      <w:r>
        <w:rPr>
          <w:rFonts w:eastAsia="Times New Roman"/>
          <w:szCs w:val="24"/>
        </w:rPr>
        <w:t xml:space="preserve"> </w:t>
      </w:r>
      <w:r w:rsidRPr="00042DA0">
        <w:rPr>
          <w:rFonts w:eastAsia="Times New Roman"/>
          <w:szCs w:val="24"/>
        </w:rPr>
        <w:t>indicating how your students will make use of the UNM-Valencia library during</w:t>
      </w:r>
      <w:r>
        <w:rPr>
          <w:rFonts w:eastAsia="Times New Roman"/>
          <w:szCs w:val="24"/>
        </w:rPr>
        <w:t xml:space="preserve"> </w:t>
      </w:r>
      <w:r w:rsidRPr="00042DA0">
        <w:rPr>
          <w:rFonts w:eastAsia="Times New Roman"/>
          <w:szCs w:val="24"/>
        </w:rPr>
        <w:t>the semester.</w:t>
      </w:r>
    </w:p>
    <w:p w:rsidR="002231C7" w:rsidRPr="00042DA0" w:rsidRDefault="002231C7" w:rsidP="002231C7">
      <w:pPr>
        <w:rPr>
          <w:szCs w:val="24"/>
        </w:rPr>
      </w:pPr>
    </w:p>
    <w:p w:rsidR="002231C7" w:rsidRPr="00042DA0" w:rsidRDefault="002231C7" w:rsidP="002231C7">
      <w:pPr>
        <w:rPr>
          <w:rFonts w:eastAsia="Times New Roman"/>
          <w:szCs w:val="24"/>
        </w:rPr>
      </w:pPr>
      <w:r w:rsidRPr="008029B0">
        <w:rPr>
          <w:rFonts w:eastAsia="Times New Roman"/>
          <w:b/>
          <w:szCs w:val="24"/>
        </w:rPr>
        <w:lastRenderedPageBreak/>
        <w:t>STUDENTS WITH DISABILITIES</w:t>
      </w:r>
      <w:r w:rsidRPr="00042DA0">
        <w:rPr>
          <w:rFonts w:eastAsia="Times New Roman"/>
          <w:szCs w:val="24"/>
        </w:rPr>
        <w:t>: Include a statement such as the following:</w:t>
      </w:r>
    </w:p>
    <w:p w:rsidR="002231C7" w:rsidRPr="00C948D8" w:rsidRDefault="002231C7" w:rsidP="002231C7">
      <w:pPr>
        <w:rPr>
          <w:szCs w:val="24"/>
        </w:rPr>
      </w:pPr>
      <w:r w:rsidRPr="00C948D8">
        <w:rPr>
          <w:szCs w:val="24"/>
        </w:rPr>
        <w:t xml:space="preserve">If you have a documented disability, the Equal Access Services office will provide me with a letter outlining your accommodations. I will then discuss the accommodations with you to determine the best learning environment. If you feel that you need accommodations, but have not documented your disability, please contact Jeanne Lujan, the coordinator for Equal Access Services at 925-8910 or </w:t>
      </w:r>
      <w:hyperlink r:id="rId5" w:history="1">
        <w:r w:rsidRPr="00C948D8">
          <w:rPr>
            <w:rStyle w:val="Hyperlink"/>
            <w:szCs w:val="24"/>
          </w:rPr>
          <w:t>jmlujan@unm.edu</w:t>
        </w:r>
      </w:hyperlink>
      <w:r>
        <w:rPr>
          <w:szCs w:val="24"/>
        </w:rPr>
        <w:t>.</w:t>
      </w:r>
    </w:p>
    <w:p w:rsidR="002231C7" w:rsidRPr="00042DA0" w:rsidRDefault="002231C7" w:rsidP="002231C7">
      <w:pPr>
        <w:rPr>
          <w:rFonts w:eastAsia="Times New Roman"/>
          <w:szCs w:val="24"/>
        </w:rPr>
      </w:pPr>
      <w:r w:rsidRPr="008029B0">
        <w:rPr>
          <w:rFonts w:eastAsia="Times New Roman"/>
          <w:b/>
          <w:szCs w:val="24"/>
        </w:rPr>
        <w:t>COURSE OUTLINE</w:t>
      </w:r>
      <w:r w:rsidRPr="00042DA0">
        <w:rPr>
          <w:rFonts w:eastAsia="Times New Roman"/>
          <w:szCs w:val="24"/>
        </w:rPr>
        <w:t>: Your outline should include the following:</w:t>
      </w:r>
    </w:p>
    <w:p w:rsidR="002231C7" w:rsidRPr="00042DA0" w:rsidRDefault="002231C7" w:rsidP="002231C7">
      <w:pPr>
        <w:rPr>
          <w:rFonts w:eastAsia="Times New Roman"/>
          <w:szCs w:val="24"/>
        </w:rPr>
      </w:pPr>
      <w:r w:rsidRPr="00042DA0">
        <w:rPr>
          <w:rFonts w:eastAsia="Times New Roman"/>
          <w:szCs w:val="24"/>
        </w:rPr>
        <w:t>1.</w:t>
      </w:r>
      <w:r>
        <w:rPr>
          <w:rFonts w:eastAsia="Times New Roman"/>
          <w:szCs w:val="24"/>
        </w:rPr>
        <w:t xml:space="preserve"> </w:t>
      </w:r>
      <w:proofErr w:type="gramStart"/>
      <w:r w:rsidRPr="00042DA0">
        <w:rPr>
          <w:rFonts w:eastAsia="Times New Roman"/>
          <w:szCs w:val="24"/>
        </w:rPr>
        <w:t>weekly</w:t>
      </w:r>
      <w:proofErr w:type="gramEnd"/>
      <w:r w:rsidRPr="00042DA0">
        <w:rPr>
          <w:rFonts w:eastAsia="Times New Roman"/>
          <w:szCs w:val="24"/>
        </w:rPr>
        <w:t xml:space="preserve"> lecture and discussion topics</w:t>
      </w:r>
    </w:p>
    <w:p w:rsidR="002231C7" w:rsidRPr="00042DA0" w:rsidRDefault="002231C7" w:rsidP="002231C7">
      <w:pPr>
        <w:rPr>
          <w:rFonts w:eastAsia="Times New Roman"/>
          <w:szCs w:val="24"/>
        </w:rPr>
      </w:pPr>
      <w:r w:rsidRPr="00042DA0">
        <w:rPr>
          <w:rFonts w:eastAsia="Times New Roman"/>
          <w:szCs w:val="24"/>
        </w:rPr>
        <w:t>2.</w:t>
      </w:r>
      <w:r>
        <w:rPr>
          <w:rFonts w:eastAsia="Times New Roman"/>
          <w:szCs w:val="24"/>
        </w:rPr>
        <w:t xml:space="preserve"> </w:t>
      </w:r>
      <w:proofErr w:type="gramStart"/>
      <w:r w:rsidRPr="00042DA0">
        <w:rPr>
          <w:rFonts w:eastAsia="Times New Roman"/>
          <w:szCs w:val="24"/>
        </w:rPr>
        <w:t>weekly</w:t>
      </w:r>
      <w:proofErr w:type="gramEnd"/>
      <w:r w:rsidRPr="00042DA0">
        <w:rPr>
          <w:rFonts w:eastAsia="Times New Roman"/>
          <w:szCs w:val="24"/>
        </w:rPr>
        <w:t xml:space="preserve"> reading/homework</w:t>
      </w:r>
      <w:r>
        <w:rPr>
          <w:rFonts w:eastAsia="Times New Roman"/>
          <w:szCs w:val="24"/>
        </w:rPr>
        <w:t xml:space="preserve"> </w:t>
      </w:r>
      <w:r w:rsidRPr="00042DA0">
        <w:rPr>
          <w:rFonts w:eastAsia="Times New Roman"/>
          <w:szCs w:val="24"/>
        </w:rPr>
        <w:t>assignments</w:t>
      </w:r>
    </w:p>
    <w:p w:rsidR="002231C7" w:rsidRDefault="002231C7" w:rsidP="002231C7">
      <w:pPr>
        <w:rPr>
          <w:rFonts w:eastAsia="Times New Roman"/>
          <w:szCs w:val="24"/>
        </w:rPr>
      </w:pPr>
      <w:r w:rsidRPr="00042DA0">
        <w:rPr>
          <w:rFonts w:eastAsia="Times New Roman"/>
          <w:szCs w:val="24"/>
        </w:rPr>
        <w:t>3.</w:t>
      </w:r>
      <w:r>
        <w:rPr>
          <w:rFonts w:eastAsia="Times New Roman"/>
          <w:szCs w:val="24"/>
        </w:rPr>
        <w:t xml:space="preserve"> </w:t>
      </w:r>
      <w:proofErr w:type="gramStart"/>
      <w:r w:rsidRPr="00042DA0">
        <w:rPr>
          <w:rFonts w:eastAsia="Times New Roman"/>
          <w:szCs w:val="24"/>
        </w:rPr>
        <w:t>films</w:t>
      </w:r>
      <w:proofErr w:type="gramEnd"/>
      <w:r w:rsidRPr="00042DA0">
        <w:rPr>
          <w:rFonts w:eastAsia="Times New Roman"/>
          <w:szCs w:val="24"/>
        </w:rPr>
        <w:t xml:space="preserve"> or</w:t>
      </w:r>
      <w:r>
        <w:rPr>
          <w:rFonts w:eastAsia="Times New Roman"/>
          <w:szCs w:val="24"/>
        </w:rPr>
        <w:t xml:space="preserve"> </w:t>
      </w:r>
      <w:r w:rsidRPr="00042DA0">
        <w:rPr>
          <w:rFonts w:eastAsia="Times New Roman"/>
          <w:szCs w:val="24"/>
        </w:rPr>
        <w:t>slides to be shown in class</w:t>
      </w:r>
    </w:p>
    <w:p w:rsidR="002231C7" w:rsidRPr="00042DA0" w:rsidRDefault="002231C7" w:rsidP="002231C7">
      <w:pPr>
        <w:rPr>
          <w:rFonts w:eastAsia="Times New Roman"/>
          <w:szCs w:val="24"/>
        </w:rPr>
      </w:pPr>
      <w:r w:rsidRPr="00042DA0">
        <w:rPr>
          <w:rFonts w:eastAsia="Times New Roman"/>
          <w:szCs w:val="24"/>
        </w:rPr>
        <w:t>4.</w:t>
      </w:r>
      <w:r>
        <w:rPr>
          <w:rFonts w:eastAsia="Times New Roman"/>
          <w:szCs w:val="24"/>
        </w:rPr>
        <w:t xml:space="preserve"> </w:t>
      </w:r>
      <w:proofErr w:type="gramStart"/>
      <w:r w:rsidRPr="00042DA0">
        <w:rPr>
          <w:rFonts w:eastAsia="Times New Roman"/>
          <w:szCs w:val="24"/>
        </w:rPr>
        <w:t>guest</w:t>
      </w:r>
      <w:proofErr w:type="gramEnd"/>
      <w:r w:rsidRPr="00042DA0">
        <w:rPr>
          <w:rFonts w:eastAsia="Times New Roman"/>
          <w:szCs w:val="24"/>
        </w:rPr>
        <w:t xml:space="preserve"> speakers</w:t>
      </w:r>
      <w:r>
        <w:rPr>
          <w:rFonts w:eastAsia="Times New Roman"/>
          <w:szCs w:val="24"/>
        </w:rPr>
        <w:t xml:space="preserve"> </w:t>
      </w:r>
      <w:r w:rsidRPr="00042DA0">
        <w:rPr>
          <w:rFonts w:eastAsia="Times New Roman"/>
          <w:szCs w:val="24"/>
        </w:rPr>
        <w:t>to appear in class</w:t>
      </w:r>
    </w:p>
    <w:p w:rsidR="002231C7" w:rsidRPr="00042DA0" w:rsidRDefault="002231C7" w:rsidP="002231C7">
      <w:pPr>
        <w:rPr>
          <w:rFonts w:eastAsia="Times New Roman"/>
          <w:szCs w:val="24"/>
        </w:rPr>
      </w:pPr>
      <w:r w:rsidRPr="00042DA0">
        <w:rPr>
          <w:rFonts w:eastAsia="Times New Roman"/>
          <w:szCs w:val="24"/>
        </w:rPr>
        <w:t>5.</w:t>
      </w:r>
      <w:r>
        <w:rPr>
          <w:rFonts w:eastAsia="Times New Roman"/>
          <w:szCs w:val="24"/>
        </w:rPr>
        <w:t xml:space="preserve"> </w:t>
      </w:r>
      <w:proofErr w:type="gramStart"/>
      <w:r w:rsidRPr="00042DA0">
        <w:rPr>
          <w:rFonts w:eastAsia="Times New Roman"/>
          <w:szCs w:val="24"/>
        </w:rPr>
        <w:t>required</w:t>
      </w:r>
      <w:proofErr w:type="gramEnd"/>
      <w:r w:rsidRPr="00042DA0">
        <w:rPr>
          <w:rFonts w:eastAsia="Times New Roman"/>
          <w:szCs w:val="24"/>
        </w:rPr>
        <w:t xml:space="preserve"> library work</w:t>
      </w:r>
    </w:p>
    <w:p w:rsidR="002231C7" w:rsidRPr="00042DA0" w:rsidRDefault="002231C7" w:rsidP="002231C7">
      <w:pPr>
        <w:rPr>
          <w:rFonts w:eastAsia="Times New Roman"/>
          <w:szCs w:val="24"/>
        </w:rPr>
      </w:pPr>
      <w:r w:rsidRPr="00042DA0">
        <w:rPr>
          <w:rFonts w:eastAsia="Times New Roman"/>
          <w:szCs w:val="24"/>
        </w:rPr>
        <w:t>6.</w:t>
      </w:r>
      <w:r>
        <w:rPr>
          <w:rFonts w:eastAsia="Times New Roman"/>
          <w:szCs w:val="24"/>
        </w:rPr>
        <w:t xml:space="preserve"> </w:t>
      </w:r>
      <w:proofErr w:type="gramStart"/>
      <w:r w:rsidRPr="00042DA0">
        <w:rPr>
          <w:rFonts w:eastAsia="Times New Roman"/>
          <w:szCs w:val="24"/>
        </w:rPr>
        <w:t>due</w:t>
      </w:r>
      <w:proofErr w:type="gramEnd"/>
      <w:r w:rsidRPr="00042DA0">
        <w:rPr>
          <w:rFonts w:eastAsia="Times New Roman"/>
          <w:szCs w:val="24"/>
        </w:rPr>
        <w:t xml:space="preserve"> dates for</w:t>
      </w:r>
      <w:r>
        <w:rPr>
          <w:rFonts w:eastAsia="Times New Roman"/>
          <w:szCs w:val="24"/>
        </w:rPr>
        <w:t xml:space="preserve"> </w:t>
      </w:r>
      <w:r w:rsidRPr="00042DA0">
        <w:rPr>
          <w:rFonts w:eastAsia="Times New Roman"/>
          <w:szCs w:val="24"/>
        </w:rPr>
        <w:t>class</w:t>
      </w:r>
      <w:r>
        <w:rPr>
          <w:rFonts w:eastAsia="Times New Roman"/>
          <w:szCs w:val="24"/>
        </w:rPr>
        <w:t xml:space="preserve"> </w:t>
      </w:r>
      <w:r w:rsidRPr="00042DA0">
        <w:rPr>
          <w:rFonts w:eastAsia="Times New Roman"/>
          <w:szCs w:val="24"/>
        </w:rPr>
        <w:t>projects</w:t>
      </w:r>
      <w:r>
        <w:rPr>
          <w:rFonts w:eastAsia="Times New Roman"/>
          <w:szCs w:val="24"/>
        </w:rPr>
        <w:t xml:space="preserve"> </w:t>
      </w:r>
      <w:r w:rsidRPr="00042DA0">
        <w:rPr>
          <w:rFonts w:eastAsia="Times New Roman"/>
          <w:szCs w:val="24"/>
        </w:rPr>
        <w:t>and assignments</w:t>
      </w:r>
    </w:p>
    <w:p w:rsidR="002231C7" w:rsidRPr="00042DA0" w:rsidRDefault="002231C7" w:rsidP="002231C7">
      <w:pPr>
        <w:rPr>
          <w:rFonts w:eastAsia="Times New Roman"/>
          <w:szCs w:val="24"/>
        </w:rPr>
      </w:pPr>
      <w:r w:rsidRPr="00042DA0">
        <w:rPr>
          <w:rFonts w:eastAsia="Times New Roman"/>
          <w:szCs w:val="24"/>
        </w:rPr>
        <w:t>7.</w:t>
      </w:r>
      <w:r>
        <w:rPr>
          <w:rFonts w:eastAsia="Times New Roman"/>
          <w:szCs w:val="24"/>
        </w:rPr>
        <w:t xml:space="preserve"> </w:t>
      </w:r>
      <w:proofErr w:type="gramStart"/>
      <w:r w:rsidRPr="00042DA0">
        <w:rPr>
          <w:rFonts w:eastAsia="Times New Roman"/>
          <w:szCs w:val="24"/>
        </w:rPr>
        <w:t>quiz</w:t>
      </w:r>
      <w:proofErr w:type="gramEnd"/>
      <w:r w:rsidRPr="00042DA0">
        <w:rPr>
          <w:rFonts w:eastAsia="Times New Roman"/>
          <w:szCs w:val="24"/>
        </w:rPr>
        <w:t xml:space="preserve"> and exam dates</w:t>
      </w:r>
    </w:p>
    <w:p w:rsidR="002231C7" w:rsidRPr="00042DA0" w:rsidRDefault="002231C7" w:rsidP="002231C7">
      <w:pPr>
        <w:rPr>
          <w:rFonts w:eastAsia="Times New Roman"/>
          <w:szCs w:val="24"/>
        </w:rPr>
      </w:pPr>
      <w:r w:rsidRPr="00042DA0">
        <w:rPr>
          <w:rFonts w:eastAsia="Times New Roman"/>
          <w:szCs w:val="24"/>
        </w:rPr>
        <w:t>8.</w:t>
      </w:r>
      <w:r>
        <w:rPr>
          <w:rFonts w:eastAsia="Times New Roman"/>
          <w:szCs w:val="24"/>
        </w:rPr>
        <w:t xml:space="preserve"> </w:t>
      </w:r>
      <w:proofErr w:type="gramStart"/>
      <w:r w:rsidRPr="00042DA0">
        <w:rPr>
          <w:rFonts w:eastAsia="Times New Roman"/>
          <w:szCs w:val="24"/>
        </w:rPr>
        <w:t>dates</w:t>
      </w:r>
      <w:proofErr w:type="gramEnd"/>
      <w:r w:rsidRPr="00042DA0">
        <w:rPr>
          <w:rFonts w:eastAsia="Times New Roman"/>
          <w:szCs w:val="24"/>
        </w:rPr>
        <w:t xml:space="preserve"> of holidays</w:t>
      </w:r>
    </w:p>
    <w:p w:rsidR="002231C7" w:rsidRPr="00042DA0" w:rsidRDefault="002231C7" w:rsidP="002231C7">
      <w:pPr>
        <w:rPr>
          <w:rFonts w:eastAsia="Times New Roman"/>
          <w:szCs w:val="24"/>
        </w:rPr>
      </w:pPr>
      <w:r w:rsidRPr="00042DA0">
        <w:rPr>
          <w:rFonts w:eastAsia="Times New Roman"/>
          <w:szCs w:val="24"/>
        </w:rPr>
        <w:t>9.</w:t>
      </w:r>
      <w:r>
        <w:rPr>
          <w:rFonts w:eastAsia="Times New Roman"/>
          <w:szCs w:val="24"/>
        </w:rPr>
        <w:t xml:space="preserve"> </w:t>
      </w:r>
      <w:r w:rsidRPr="00042DA0">
        <w:rPr>
          <w:rFonts w:eastAsia="Times New Roman"/>
          <w:szCs w:val="24"/>
        </w:rPr>
        <w:t>drop/add dates</w:t>
      </w:r>
    </w:p>
    <w:p w:rsidR="002231C7" w:rsidRDefault="002231C7" w:rsidP="002231C7">
      <w:pPr>
        <w:rPr>
          <w:rFonts w:eastAsia="Times New Roman"/>
          <w:szCs w:val="24"/>
        </w:rPr>
      </w:pPr>
      <w:r w:rsidRPr="008029B0">
        <w:rPr>
          <w:rFonts w:eastAsia="Times New Roman"/>
          <w:b/>
          <w:szCs w:val="24"/>
        </w:rPr>
        <w:t>EQUAL OPPORTUNITY AND NON-DISCRIMINATION</w:t>
      </w:r>
      <w:r>
        <w:rPr>
          <w:rFonts w:eastAsia="Times New Roman"/>
          <w:szCs w:val="24"/>
        </w:rPr>
        <w:t xml:space="preserve">: Optional, but an approved statement from UNM Main Office of Equal Opportunity is: </w:t>
      </w:r>
    </w:p>
    <w:p w:rsidR="002231C7" w:rsidRPr="00C948D8" w:rsidRDefault="002231C7" w:rsidP="002231C7">
      <w:pPr>
        <w:rPr>
          <w:bCs/>
          <w:szCs w:val="24"/>
        </w:rPr>
      </w:pPr>
      <w:r w:rsidRPr="00C948D8">
        <w:rPr>
          <w:bCs/>
          <w:szCs w:val="24"/>
        </w:rPr>
        <w:t xml:space="preserve">In an effort to meet obligations under Title IX, UNM faculty, Teaching Assistants, and Graduate Assistants are considered “responsible employees” by the Department of Education (see page 15 - </w:t>
      </w:r>
      <w:hyperlink r:id="rId6" w:history="1">
        <w:r w:rsidRPr="00C948D8">
          <w:rPr>
            <w:rStyle w:val="Hyperlink"/>
            <w:szCs w:val="24"/>
          </w:rPr>
          <w:t>http://www2.ed.gov/about/offices/list/ocr/docs/qa-201404-title-ix.pdf</w:t>
        </w:r>
      </w:hyperlink>
      <w:r w:rsidRPr="00C948D8">
        <w:rPr>
          <w:bCs/>
          <w:szCs w:val="24"/>
        </w:rPr>
        <w:t xml:space="preserve">).   This designation requires that any report of gender discrimination which includes sexual harassment, sexual misconduct and sexual violence made to a faculty member, TA, or GA must be reported to the Title IX Coordinator at the Office of Equal Opportunity (oeo.unm.edu). For more information on the campus policy regarding sexual misconduct, see: </w:t>
      </w:r>
      <w:hyperlink r:id="rId7" w:history="1">
        <w:r w:rsidRPr="00C948D8">
          <w:rPr>
            <w:rStyle w:val="Hyperlink"/>
            <w:szCs w:val="24"/>
          </w:rPr>
          <w:t>https://policy.unm.edu/university-policies/2000/2740.html</w:t>
        </w:r>
      </w:hyperlink>
      <w:r w:rsidRPr="00C948D8">
        <w:rPr>
          <w:bCs/>
          <w:szCs w:val="24"/>
        </w:rPr>
        <w:t>.</w:t>
      </w:r>
    </w:p>
    <w:p w:rsidR="002231C7" w:rsidRPr="00042DA0" w:rsidRDefault="002231C7" w:rsidP="002231C7">
      <w:pPr>
        <w:rPr>
          <w:rFonts w:eastAsia="Times New Roman"/>
          <w:szCs w:val="24"/>
        </w:rPr>
      </w:pPr>
      <w:r w:rsidRPr="008029B0">
        <w:rPr>
          <w:rFonts w:eastAsia="Times New Roman"/>
          <w:b/>
          <w:szCs w:val="24"/>
        </w:rPr>
        <w:t>SAFEZONE POLICY</w:t>
      </w:r>
      <w:r w:rsidRPr="00042DA0">
        <w:rPr>
          <w:rFonts w:eastAsia="Times New Roman"/>
          <w:szCs w:val="24"/>
        </w:rPr>
        <w:t>: If you have received the proper training</w:t>
      </w:r>
      <w:r>
        <w:rPr>
          <w:rFonts w:eastAsia="Times New Roman"/>
          <w:szCs w:val="24"/>
        </w:rPr>
        <w:t>,</w:t>
      </w:r>
      <w:r w:rsidRPr="00042DA0">
        <w:rPr>
          <w:rFonts w:eastAsia="Times New Roman"/>
          <w:szCs w:val="24"/>
        </w:rPr>
        <w:t xml:space="preserve"> you may include a statement about your </w:t>
      </w:r>
      <w:proofErr w:type="spellStart"/>
      <w:r w:rsidRPr="00042DA0">
        <w:rPr>
          <w:rFonts w:eastAsia="Times New Roman"/>
          <w:szCs w:val="24"/>
        </w:rPr>
        <w:t>SafeZone</w:t>
      </w:r>
      <w:proofErr w:type="spellEnd"/>
      <w:r w:rsidRPr="00042DA0">
        <w:rPr>
          <w:rFonts w:eastAsia="Times New Roman"/>
          <w:szCs w:val="24"/>
        </w:rPr>
        <w:t xml:space="preserve"> policy.</w:t>
      </w:r>
    </w:p>
    <w:p w:rsidR="002231C7" w:rsidRPr="00042DA0" w:rsidRDefault="002231C7" w:rsidP="002231C7">
      <w:pPr>
        <w:rPr>
          <w:szCs w:val="24"/>
        </w:rPr>
      </w:pPr>
      <w:r w:rsidRPr="007A6CFA">
        <w:rPr>
          <w:b/>
          <w:szCs w:val="24"/>
        </w:rPr>
        <w:t>STUDENT DEMOGRAPHICS AND EMAIL:</w:t>
      </w:r>
      <w:r>
        <w:rPr>
          <w:szCs w:val="24"/>
        </w:rPr>
        <w:t xml:space="preserve"> It is always helpful to remind students to check their contact information in Banner and keep it updated. Also, you should remind students to use their UNM email as our official form of communication. </w:t>
      </w:r>
    </w:p>
    <w:p w:rsidR="00A96AB4" w:rsidRDefault="00A96AB4">
      <w:bookmarkStart w:id="1" w:name="_GoBack"/>
      <w:bookmarkEnd w:id="1"/>
    </w:p>
    <w:sectPr w:rsidR="00A96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C7"/>
    <w:rsid w:val="002231C7"/>
    <w:rsid w:val="00A9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6A0B4-5113-4219-A695-5EDDCCD2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1C7"/>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2231C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1C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2231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licy.unm.edu/university-policies/2000/274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ed.gov/about/offices/list/ocr/docs/qa-201404-title-ix.pdf" TargetMode="External"/><Relationship Id="rId5" Type="http://schemas.openxmlformats.org/officeDocument/2006/relationships/hyperlink" Target="mailto:jmlujan@unm.edu" TargetMode="External"/><Relationship Id="rId4" Type="http://schemas.openxmlformats.org/officeDocument/2006/relationships/hyperlink" Target="https://policy.unm.edu/regents-policies/section-4/4-8.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Musselwhite</dc:creator>
  <cp:keywords/>
  <dc:description/>
  <cp:lastModifiedBy>Laura Musselwhite</cp:lastModifiedBy>
  <cp:revision>1</cp:revision>
  <dcterms:created xsi:type="dcterms:W3CDTF">2018-07-26T15:55:00Z</dcterms:created>
  <dcterms:modified xsi:type="dcterms:W3CDTF">2018-07-26T15:55:00Z</dcterms:modified>
</cp:coreProperties>
</file>